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823"/>
        <w:gridCol w:w="4623"/>
      </w:tblGrid>
      <w:tr w:rsidR="005C03CA" w14:paraId="7C48BACA" w14:textId="77777777" w:rsidTr="008B427C">
        <w:trPr>
          <w:trHeight w:val="220"/>
        </w:trPr>
        <w:tc>
          <w:tcPr>
            <w:tcW w:w="611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hideMark/>
          </w:tcPr>
          <w:p w14:paraId="32CD21E4" w14:textId="77777777" w:rsidR="007F090D" w:rsidRDefault="007F090D">
            <w:pPr>
              <w:pStyle w:val="NormalWeb"/>
              <w:spacing w:before="0" w:beforeAutospacing="0" w:after="0" w:afterAutospacing="0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MENG JIANG, PhD</w:t>
            </w:r>
          </w:p>
        </w:tc>
        <w:tc>
          <w:tcPr>
            <w:tcW w:w="4336" w:type="dxa"/>
            <w:vMerge w:val="restar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hideMark/>
          </w:tcPr>
          <w:p w14:paraId="0299ECC4" w14:textId="639072A3" w:rsidR="007F090D" w:rsidRDefault="007F090D">
            <w:pPr>
              <w:pStyle w:val="NormalWeb"/>
              <w:spacing w:before="0" w:beforeAutospacing="0" w:after="0" w:afterAutospacing="0"/>
              <w:jc w:val="right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  <w:bdr w:val="none" w:sz="0" w:space="0" w:color="auto" w:frame="1"/>
              </w:rPr>
              <w:fldChar w:fldCharType="begin"/>
            </w: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  <w:bdr w:val="none" w:sz="0" w:space="0" w:color="auto" w:frame="1"/>
              </w:rPr>
              <w:instrText xml:space="preserve"> INCLUDEPICTURE "https://lh7-rt.googleusercontent.com/docsz/AD_4nXfsi7WEHQvrGfcbzFCbf6owebu-Xt3MeUl4uwYi2IjZG0fU83OKD3dnccfHj5HYEsEButu3ncw4gR2ZI8jqeGNtLJ3YFoak-36KVS-Vces57t0PTjp3fYB0bVLjNJYefvzHOl9t?key=JRAn9VvkWRFtGoupYwD-akwb" \* MERGEFORMATINET </w:instrText>
            </w: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  <w:bdr w:val="none" w:sz="0" w:space="0" w:color="auto" w:frame="1"/>
              </w:rPr>
              <w:fldChar w:fldCharType="separate"/>
            </w:r>
            <w:r>
              <w:rPr>
                <w:rFonts w:ascii="Arial" w:hAnsi="Arial" w:cs="Arial"/>
                <w:b/>
                <w:bCs/>
                <w:noProof/>
                <w:color w:val="000000"/>
                <w:sz w:val="22"/>
                <w:szCs w:val="22"/>
                <w:bdr w:val="none" w:sz="0" w:space="0" w:color="auto" w:frame="1"/>
              </w:rPr>
              <w:drawing>
                <wp:inline distT="0" distB="0" distL="0" distR="0" wp14:anchorId="69CB2EBE" wp14:editId="64CBE46D">
                  <wp:extent cx="1423128" cy="336550"/>
                  <wp:effectExtent l="0" t="0" r="0" b="0"/>
                  <wp:docPr id="1358235203" name="Picture 5" descr="A close-up of a logo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58235203" name="Picture 5" descr="A close-up of a logo&#10;&#10;AI-generated content may be incorrect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53666" cy="367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  <w:bdr w:val="none" w:sz="0" w:space="0" w:color="auto" w:frame="1"/>
              </w:rPr>
              <w:fldChar w:fldCharType="end"/>
            </w:r>
          </w:p>
          <w:p w14:paraId="661CD2DF" w14:textId="77777777" w:rsidR="007F090D" w:rsidRDefault="007F090D">
            <w:pPr>
              <w:pStyle w:val="NormalWeb"/>
              <w:spacing w:before="0" w:beforeAutospacing="0" w:after="0" w:afterAutospacing="0"/>
              <w:jc w:val="right"/>
            </w:pPr>
            <w:r>
              <w:rPr>
                <w:rFonts w:ascii="Arial" w:hAnsi="Arial" w:cs="Arial"/>
                <w:i/>
                <w:iCs/>
                <w:color w:val="434343"/>
                <w:sz w:val="18"/>
                <w:szCs w:val="18"/>
              </w:rPr>
              <w:t>University of Notre Dame </w:t>
            </w:r>
          </w:p>
          <w:p w14:paraId="55DD9A37" w14:textId="00BE5A25" w:rsidR="00655CF2" w:rsidRDefault="00671A06" w:rsidP="00655CF2">
            <w:pPr>
              <w:pStyle w:val="NormalWeb"/>
              <w:spacing w:before="0" w:beforeAutospacing="0" w:after="0" w:afterAutospacing="0"/>
              <w:ind w:right="90"/>
              <w:jc w:val="right"/>
              <w:rPr>
                <w:rFonts w:ascii="Arial" w:hAnsi="Arial" w:cs="Arial"/>
                <w:i/>
                <w:iCs/>
                <w:color w:val="434343"/>
                <w:sz w:val="18"/>
                <w:szCs w:val="18"/>
              </w:rPr>
            </w:pPr>
            <w:r>
              <w:rPr>
                <w:rFonts w:ascii="Arial" w:hAnsi="Arial" w:cs="Arial" w:hint="eastAsia"/>
                <w:i/>
                <w:iCs/>
                <w:color w:val="434343"/>
                <w:sz w:val="18"/>
                <w:szCs w:val="18"/>
              </w:rPr>
              <w:t>Department</w:t>
            </w:r>
            <w:r w:rsidR="007F090D">
              <w:rPr>
                <w:rFonts w:ascii="Arial" w:hAnsi="Arial" w:cs="Arial"/>
                <w:i/>
                <w:iCs/>
                <w:color w:val="434343"/>
                <w:sz w:val="18"/>
                <w:szCs w:val="18"/>
              </w:rPr>
              <w:t xml:space="preserve"> of Computer</w:t>
            </w:r>
            <w:r>
              <w:rPr>
                <w:rFonts w:hint="eastAsia"/>
                <w:i/>
                <w:iCs/>
                <w:color w:val="434343"/>
              </w:rPr>
              <w:t xml:space="preserve"> </w:t>
            </w:r>
            <w:r w:rsidR="007F090D">
              <w:rPr>
                <w:rFonts w:ascii="Arial" w:hAnsi="Arial" w:cs="Arial"/>
                <w:i/>
                <w:iCs/>
                <w:color w:val="434343"/>
                <w:sz w:val="18"/>
                <w:szCs w:val="18"/>
              </w:rPr>
              <w:t>Science</w:t>
            </w:r>
            <w:r w:rsidR="00655CF2">
              <w:rPr>
                <w:rFonts w:ascii="Arial" w:hAnsi="Arial" w:cs="Arial" w:hint="eastAsia"/>
                <w:i/>
                <w:iCs/>
                <w:color w:val="434343"/>
                <w:sz w:val="18"/>
                <w:szCs w:val="18"/>
              </w:rPr>
              <w:t xml:space="preserve"> &amp;</w:t>
            </w:r>
            <w:r w:rsidR="007F090D">
              <w:rPr>
                <w:rFonts w:ascii="Arial" w:hAnsi="Arial" w:cs="Arial"/>
                <w:i/>
                <w:iCs/>
                <w:color w:val="434343"/>
                <w:sz w:val="18"/>
                <w:szCs w:val="18"/>
              </w:rPr>
              <w:t xml:space="preserve"> Engineering</w:t>
            </w:r>
          </w:p>
          <w:p w14:paraId="436125DA" w14:textId="4A7717EC" w:rsidR="007F090D" w:rsidRDefault="007F090D" w:rsidP="00655CF2">
            <w:pPr>
              <w:pStyle w:val="NormalWeb"/>
              <w:spacing w:before="0" w:beforeAutospacing="0" w:after="0" w:afterAutospacing="0"/>
              <w:ind w:right="90"/>
              <w:jc w:val="right"/>
            </w:pPr>
            <w:r>
              <w:rPr>
                <w:rFonts w:ascii="Arial" w:hAnsi="Arial" w:cs="Arial"/>
                <w:i/>
                <w:iCs/>
                <w:color w:val="434343"/>
                <w:sz w:val="18"/>
                <w:szCs w:val="18"/>
              </w:rPr>
              <w:t>384 Fitzpatrick Hall</w:t>
            </w:r>
          </w:p>
          <w:p w14:paraId="00F5F379" w14:textId="77777777" w:rsidR="007F090D" w:rsidRDefault="007F090D">
            <w:pPr>
              <w:pStyle w:val="NormalWeb"/>
              <w:spacing w:before="0" w:beforeAutospacing="0" w:after="0" w:afterAutospacing="0"/>
              <w:jc w:val="right"/>
            </w:pPr>
            <w:r>
              <w:rPr>
                <w:rFonts w:ascii="Arial" w:hAnsi="Arial" w:cs="Arial"/>
                <w:i/>
                <w:iCs/>
                <w:color w:val="434343"/>
                <w:sz w:val="18"/>
                <w:szCs w:val="18"/>
              </w:rPr>
              <w:t>Notre Dame, IN 46556</w:t>
            </w:r>
          </w:p>
          <w:p w14:paraId="768A1563" w14:textId="77777777" w:rsidR="007F090D" w:rsidRDefault="007F090D">
            <w:pPr>
              <w:pStyle w:val="NormalWeb"/>
              <w:spacing w:before="0" w:beforeAutospacing="0" w:after="0" w:afterAutospacing="0"/>
              <w:jc w:val="right"/>
            </w:pPr>
            <w:r>
              <w:rPr>
                <w:rFonts w:ascii="Arial" w:hAnsi="Arial" w:cs="Arial"/>
                <w:i/>
                <w:iCs/>
                <w:color w:val="434343"/>
                <w:sz w:val="18"/>
                <w:szCs w:val="18"/>
              </w:rPr>
              <w:t>574-631-7454</w:t>
            </w:r>
          </w:p>
          <w:p w14:paraId="2A636C28" w14:textId="77777777" w:rsidR="007F090D" w:rsidRDefault="007F090D">
            <w:pPr>
              <w:pStyle w:val="NormalWeb"/>
              <w:spacing w:before="0" w:beforeAutospacing="0" w:after="0" w:afterAutospacing="0"/>
              <w:jc w:val="right"/>
            </w:pPr>
            <w:hyperlink r:id="rId8" w:history="1">
              <w:r>
                <w:rPr>
                  <w:rStyle w:val="Hyperlink"/>
                  <w:rFonts w:ascii="Arial" w:hAnsi="Arial" w:cs="Arial"/>
                  <w:i/>
                  <w:iCs/>
                  <w:color w:val="1155CC"/>
                  <w:sz w:val="18"/>
                  <w:szCs w:val="18"/>
                </w:rPr>
                <w:t>mjiang2@nd.edu</w:t>
              </w:r>
            </w:hyperlink>
          </w:p>
          <w:p w14:paraId="4338FCD8" w14:textId="77777777" w:rsidR="007F090D" w:rsidRDefault="007F090D">
            <w:pPr>
              <w:pStyle w:val="NormalWeb"/>
              <w:spacing w:before="0" w:beforeAutospacing="0" w:after="0" w:afterAutospacing="0"/>
              <w:jc w:val="right"/>
            </w:pPr>
            <w:hyperlink r:id="rId9" w:history="1">
              <w:r>
                <w:rPr>
                  <w:rStyle w:val="Hyperlink"/>
                  <w:rFonts w:ascii="Arial" w:hAnsi="Arial" w:cs="Arial"/>
                  <w:i/>
                  <w:iCs/>
                  <w:color w:val="1155CC"/>
                  <w:sz w:val="18"/>
                  <w:szCs w:val="18"/>
                </w:rPr>
                <w:t>www.meng-jiang.com</w:t>
              </w:r>
            </w:hyperlink>
          </w:p>
        </w:tc>
      </w:tr>
      <w:tr w:rsidR="005C03CA" w14:paraId="563F951B" w14:textId="77777777" w:rsidTr="008B427C">
        <w:trPr>
          <w:trHeight w:val="220"/>
        </w:trPr>
        <w:tc>
          <w:tcPr>
            <w:tcW w:w="611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hideMark/>
          </w:tcPr>
          <w:p w14:paraId="70E779DC" w14:textId="410D0E50" w:rsidR="007F090D" w:rsidRDefault="007F090D" w:rsidP="006C4C74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Associate Professor</w:t>
            </w:r>
          </w:p>
          <w:p w14:paraId="35B91EFA" w14:textId="77777777" w:rsidR="006C4C74" w:rsidRPr="006C4C74" w:rsidRDefault="006C4C74" w:rsidP="006C4C74">
            <w:pPr>
              <w:pStyle w:val="NormalWeb"/>
              <w:spacing w:before="0" w:beforeAutospacing="0" w:after="0" w:afterAutospacing="0"/>
              <w:rPr>
                <w:sz w:val="10"/>
                <w:szCs w:val="10"/>
              </w:rPr>
            </w:pPr>
          </w:p>
          <w:p w14:paraId="7B3ADF42" w14:textId="77777777" w:rsidR="007F090D" w:rsidRDefault="007F090D">
            <w:pPr>
              <w:pStyle w:val="NormalWeb"/>
              <w:spacing w:before="0" w:beforeAutospacing="0" w:after="0" w:afterAutospacing="0"/>
            </w:pP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EDUCATION</w:t>
            </w:r>
          </w:p>
          <w:p w14:paraId="1C93EE3A" w14:textId="2C168A3C" w:rsidR="007F090D" w:rsidRDefault="007F090D">
            <w:pPr>
              <w:pStyle w:val="NormalWeb"/>
              <w:spacing w:before="0" w:beforeAutospacing="0" w:after="0" w:afterAutospacing="0"/>
              <w:ind w:firstLine="720"/>
            </w:pP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Doctor of Philosophy in Computer Science</w:t>
            </w:r>
            <w:r w:rsidR="00860C60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="00671A06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(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2015</w:t>
            </w:r>
            <w:r w:rsidR="00671A06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)</w:t>
            </w:r>
          </w:p>
          <w:p w14:paraId="7226D54C" w14:textId="180612DE" w:rsidR="007F090D" w:rsidRDefault="007F090D">
            <w:pPr>
              <w:pStyle w:val="NormalWeb"/>
              <w:spacing w:before="0" w:beforeAutospacing="0" w:after="0" w:afterAutospacing="0"/>
              <w:ind w:firstLine="720"/>
            </w:pP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 xml:space="preserve">Bachelor of Engineering in Computer Science </w:t>
            </w:r>
            <w:r w:rsidR="00671A06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(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2010</w:t>
            </w:r>
            <w:r w:rsidR="00671A06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)</w:t>
            </w:r>
          </w:p>
          <w:p w14:paraId="56D1C795" w14:textId="77777777" w:rsidR="007F090D" w:rsidRDefault="007F090D">
            <w:pPr>
              <w:pStyle w:val="NormalWeb"/>
              <w:spacing w:before="0" w:beforeAutospacing="0" w:after="0" w:afterAutospacing="0"/>
              <w:ind w:left="720" w:firstLine="720"/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Tsinghua University, China</w:t>
            </w:r>
          </w:p>
          <w:p w14:paraId="17B6485B" w14:textId="77777777" w:rsidR="00671A06" w:rsidRPr="00671A06" w:rsidRDefault="00671A0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color w:val="000000"/>
                <w:sz w:val="10"/>
                <w:szCs w:val="10"/>
              </w:rPr>
            </w:pPr>
          </w:p>
          <w:p w14:paraId="3632F224" w14:textId="3C0E9D53" w:rsidR="007F090D" w:rsidRDefault="007F090D">
            <w:pPr>
              <w:pStyle w:val="NormalWeb"/>
              <w:spacing w:before="0" w:beforeAutospacing="0" w:after="0" w:afterAutospacing="0"/>
            </w:pP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PROFESSIONAL APPOINTMENTS</w:t>
            </w:r>
          </w:p>
          <w:p w14:paraId="5B802B2A" w14:textId="77777777" w:rsidR="007F090D" w:rsidRDefault="007F090D">
            <w:pPr>
              <w:pStyle w:val="NormalWeb"/>
              <w:spacing w:before="0" w:beforeAutospacing="0" w:after="0" w:afterAutospacing="0"/>
            </w:pPr>
            <w:r>
              <w:rPr>
                <w:rStyle w:val="apple-tab-span"/>
                <w:rFonts w:ascii="Arial" w:hAnsi="Arial" w:cs="Arial"/>
                <w:b/>
                <w:bCs/>
                <w:color w:val="000000"/>
                <w:sz w:val="20"/>
                <w:szCs w:val="20"/>
              </w:rPr>
              <w:tab/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University of Notre Dame</w:t>
            </w:r>
          </w:p>
        </w:tc>
        <w:tc>
          <w:tcPr>
            <w:tcW w:w="4336" w:type="dxa"/>
            <w:vMerge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vAlign w:val="center"/>
            <w:hideMark/>
          </w:tcPr>
          <w:p w14:paraId="5F04CD29" w14:textId="77777777" w:rsidR="007F090D" w:rsidRDefault="007F090D">
            <w:pPr>
              <w:rPr>
                <w:rFonts w:hint="eastAsia"/>
                <w:sz w:val="24"/>
                <w:szCs w:val="24"/>
              </w:rPr>
            </w:pPr>
          </w:p>
        </w:tc>
      </w:tr>
      <w:tr w:rsidR="007F090D" w14:paraId="4F580942" w14:textId="77777777" w:rsidTr="007F090D">
        <w:trPr>
          <w:trHeight w:val="220"/>
        </w:trPr>
        <w:tc>
          <w:tcPr>
            <w:tcW w:w="0" w:type="auto"/>
            <w:gridSpan w:val="2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hideMark/>
          </w:tcPr>
          <w:p w14:paraId="462580A0" w14:textId="355F5C3C" w:rsidR="007F090D" w:rsidRDefault="007F090D">
            <w:pPr>
              <w:pStyle w:val="NormalWeb"/>
              <w:spacing w:before="0" w:beforeAutospacing="0" w:after="0" w:afterAutospacing="0"/>
              <w:ind w:left="720" w:firstLine="720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701092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Associate Professor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="00F44778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/ </w:t>
            </w:r>
            <w:r w:rsidR="00F44778" w:rsidRPr="00F44778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Frank M. Freimann Collegiate Professor</w:t>
            </w:r>
            <w:r w:rsidR="00F44778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of Engineering </w:t>
            </w:r>
            <w:r>
              <w:rPr>
                <w:rFonts w:ascii="Arial" w:hAnsi="Arial" w:cs="Arial"/>
                <w:i/>
                <w:iCs/>
                <w:color w:val="000000"/>
                <w:sz w:val="20"/>
                <w:szCs w:val="20"/>
              </w:rPr>
              <w:t>(w/ tenure)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, Computer Science and Engineering (</w:t>
            </w:r>
            <w:r>
              <w:rPr>
                <w:rFonts w:ascii="Arial" w:hAnsi="Arial" w:cs="Arial"/>
                <w:i/>
                <w:iCs/>
                <w:color w:val="000000"/>
                <w:sz w:val="20"/>
                <w:szCs w:val="20"/>
              </w:rPr>
              <w:t>2023-Present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)</w:t>
            </w:r>
          </w:p>
          <w:p w14:paraId="60089CFE" w14:textId="216912E9" w:rsidR="0005078D" w:rsidRDefault="0005078D" w:rsidP="0005078D">
            <w:pPr>
              <w:pStyle w:val="NormalWeb"/>
              <w:spacing w:before="0" w:beforeAutospacing="0" w:after="0" w:afterAutospacing="0"/>
            </w:pPr>
            <w:r>
              <w:rPr>
                <w:rStyle w:val="apple-tab-span"/>
                <w:rFonts w:ascii="Arial" w:hAnsi="Arial" w:cs="Arial"/>
                <w:color w:val="000000"/>
                <w:sz w:val="20"/>
                <w:szCs w:val="20"/>
              </w:rPr>
              <w:tab/>
            </w:r>
            <w:r>
              <w:rPr>
                <w:rStyle w:val="apple-tab-span"/>
                <w:rFonts w:ascii="Arial" w:hAnsi="Arial" w:cs="Arial"/>
                <w:color w:val="000000"/>
                <w:sz w:val="20"/>
                <w:szCs w:val="20"/>
              </w:rPr>
              <w:tab/>
            </w:r>
            <w:r w:rsidRPr="00701092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 xml:space="preserve">Director of Foundation Models </w:t>
            </w:r>
            <w:r w:rsidR="001C25EC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 xml:space="preserve">and Applications </w:t>
            </w:r>
            <w:r w:rsidRPr="00701092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Lab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at Lucy Family Institute (</w:t>
            </w:r>
            <w:r>
              <w:rPr>
                <w:rFonts w:ascii="Arial" w:hAnsi="Arial" w:cs="Arial"/>
                <w:i/>
                <w:iCs/>
                <w:color w:val="000000"/>
                <w:sz w:val="20"/>
                <w:szCs w:val="20"/>
              </w:rPr>
              <w:t>2025-Present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)</w:t>
            </w:r>
          </w:p>
          <w:p w14:paraId="15B1C614" w14:textId="32AF349B" w:rsidR="0005078D" w:rsidRDefault="0005078D" w:rsidP="00CB33AA">
            <w:pPr>
              <w:pStyle w:val="NormalWeb"/>
              <w:spacing w:before="0" w:beforeAutospacing="0" w:after="0" w:afterAutospacing="0"/>
            </w:pPr>
            <w:r>
              <w:rPr>
                <w:rStyle w:val="apple-tab-span"/>
                <w:rFonts w:ascii="Arial" w:hAnsi="Arial" w:cs="Arial"/>
                <w:color w:val="000000"/>
                <w:sz w:val="20"/>
                <w:szCs w:val="20"/>
              </w:rPr>
              <w:tab/>
            </w:r>
            <w:r>
              <w:rPr>
                <w:rStyle w:val="apple-tab-span"/>
                <w:rFonts w:ascii="Arial" w:hAnsi="Arial" w:cs="Arial"/>
                <w:color w:val="000000"/>
                <w:sz w:val="20"/>
                <w:szCs w:val="20"/>
              </w:rPr>
              <w:tab/>
            </w:r>
            <w:r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Program Chair of ND-IBM Tech Ethics</w:t>
            </w:r>
            <w:r w:rsidRPr="00701092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 xml:space="preserve"> Lab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(</w:t>
            </w:r>
            <w:r>
              <w:rPr>
                <w:rFonts w:ascii="Arial" w:hAnsi="Arial" w:cs="Arial"/>
                <w:i/>
                <w:iCs/>
                <w:color w:val="000000"/>
                <w:sz w:val="20"/>
                <w:szCs w:val="20"/>
              </w:rPr>
              <w:t>2025-Present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)</w:t>
            </w:r>
          </w:p>
          <w:p w14:paraId="27C441C2" w14:textId="77777777" w:rsidR="007F090D" w:rsidRDefault="007F090D">
            <w:pPr>
              <w:pStyle w:val="NormalWeb"/>
              <w:spacing w:before="0" w:beforeAutospacing="0" w:after="0" w:afterAutospacing="0"/>
            </w:pPr>
            <w:r>
              <w:rPr>
                <w:rStyle w:val="apple-tab-span"/>
                <w:rFonts w:ascii="Arial" w:hAnsi="Arial" w:cs="Arial"/>
                <w:color w:val="000000"/>
                <w:sz w:val="20"/>
                <w:szCs w:val="20"/>
              </w:rPr>
              <w:tab/>
            </w:r>
            <w:r>
              <w:rPr>
                <w:rStyle w:val="apple-tab-span"/>
                <w:rFonts w:ascii="Arial" w:hAnsi="Arial" w:cs="Arial"/>
                <w:color w:val="000000"/>
                <w:sz w:val="20"/>
                <w:szCs w:val="20"/>
              </w:rPr>
              <w:tab/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Assistant Professor, Computer Science and Engineering (</w:t>
            </w:r>
            <w:r>
              <w:rPr>
                <w:rFonts w:ascii="Arial" w:hAnsi="Arial" w:cs="Arial"/>
                <w:i/>
                <w:iCs/>
                <w:color w:val="000000"/>
                <w:sz w:val="20"/>
                <w:szCs w:val="20"/>
              </w:rPr>
              <w:t>2017-2023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)</w:t>
            </w:r>
          </w:p>
          <w:p w14:paraId="2F1B7BD4" w14:textId="77777777" w:rsidR="007F090D" w:rsidRDefault="007F090D">
            <w:pPr>
              <w:pStyle w:val="NormalWeb"/>
              <w:spacing w:before="0" w:beforeAutospacing="0" w:after="0" w:afterAutospacing="0"/>
            </w:pPr>
            <w:r>
              <w:rPr>
                <w:rStyle w:val="apple-tab-span"/>
                <w:rFonts w:ascii="Arial" w:hAnsi="Arial" w:cs="Arial"/>
                <w:b/>
                <w:bCs/>
                <w:color w:val="000000"/>
                <w:sz w:val="20"/>
                <w:szCs w:val="20"/>
              </w:rPr>
              <w:tab/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University of Illinois at Urbana-Champaign</w:t>
            </w:r>
          </w:p>
          <w:p w14:paraId="25C0B627" w14:textId="760F8375" w:rsidR="007F090D" w:rsidRDefault="007F090D" w:rsidP="00FA6D25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Style w:val="apple-tab-span"/>
                <w:rFonts w:ascii="Arial" w:hAnsi="Arial" w:cs="Arial"/>
                <w:color w:val="000000"/>
                <w:sz w:val="20"/>
                <w:szCs w:val="20"/>
              </w:rPr>
              <w:tab/>
            </w:r>
            <w:r>
              <w:rPr>
                <w:rStyle w:val="apple-tab-span"/>
                <w:rFonts w:ascii="Arial" w:hAnsi="Arial" w:cs="Arial"/>
                <w:color w:val="000000"/>
                <w:sz w:val="20"/>
                <w:szCs w:val="20"/>
              </w:rPr>
              <w:tab/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Postdoctoral Research Associate, Computer Science (</w:t>
            </w:r>
            <w:r>
              <w:rPr>
                <w:rFonts w:ascii="Arial" w:hAnsi="Arial" w:cs="Arial"/>
                <w:i/>
                <w:iCs/>
                <w:color w:val="000000"/>
                <w:sz w:val="20"/>
                <w:szCs w:val="20"/>
              </w:rPr>
              <w:t>2015-2017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)</w:t>
            </w:r>
          </w:p>
          <w:p w14:paraId="5D6E95DE" w14:textId="77777777" w:rsidR="00FA6D25" w:rsidRPr="001F130D" w:rsidRDefault="00FA6D25" w:rsidP="00FA6D25">
            <w:pPr>
              <w:pStyle w:val="NormalWeb"/>
              <w:spacing w:before="0" w:beforeAutospacing="0" w:after="0" w:afterAutospacing="0"/>
              <w:rPr>
                <w:sz w:val="10"/>
                <w:szCs w:val="10"/>
              </w:rPr>
            </w:pPr>
          </w:p>
          <w:p w14:paraId="6D18CDAF" w14:textId="77777777" w:rsidR="007F090D" w:rsidRDefault="007F090D">
            <w:pPr>
              <w:pStyle w:val="NormalWeb"/>
              <w:spacing w:before="0" w:beforeAutospacing="0" w:after="0" w:afterAutospacing="0"/>
            </w:pP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RESEARCH INTERESTS</w:t>
            </w:r>
          </w:p>
          <w:p w14:paraId="6B979268" w14:textId="4A1B7DB2" w:rsidR="007F090D" w:rsidRDefault="007F090D" w:rsidP="007F090D">
            <w:pPr>
              <w:pStyle w:val="NormalWeb"/>
              <w:numPr>
                <w:ilvl w:val="0"/>
                <w:numId w:val="4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Foundation Model</w:t>
            </w:r>
            <w:r w:rsidR="003E3807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="006506DA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Development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: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Enhancing knowledge, reasoning, and instruction-following capabilities using knowledge augmentation, self-verification, reflection, and instruction tuning.</w:t>
            </w:r>
          </w:p>
          <w:p w14:paraId="7D96054C" w14:textId="712EA9A1" w:rsidR="007F090D" w:rsidRDefault="007F090D" w:rsidP="00BB7517">
            <w:pPr>
              <w:pStyle w:val="NormalWeb"/>
              <w:numPr>
                <w:ilvl w:val="0"/>
                <w:numId w:val="4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Foundation Mode</w:t>
            </w:r>
            <w:r w:rsidR="00EA4EB5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l Applications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: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Novel AI technologies that learn from </w:t>
            </w:r>
            <w:r w:rsidR="005D4C4C">
              <w:rPr>
                <w:rFonts w:ascii="Arial" w:hAnsi="Arial" w:cs="Arial" w:hint="eastAsia"/>
                <w:color w:val="000000"/>
                <w:sz w:val="20"/>
                <w:szCs w:val="20"/>
              </w:rPr>
              <w:t>(semi-)</w:t>
            </w:r>
            <w:r w:rsidR="005D4C4C">
              <w:rPr>
                <w:rFonts w:ascii="Arial" w:hAnsi="Arial" w:cs="Arial"/>
                <w:color w:val="000000"/>
                <w:sz w:val="20"/>
                <w:szCs w:val="20"/>
              </w:rPr>
              <w:t>structured</w:t>
            </w:r>
            <w:r w:rsidR="005D4C4C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 data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, tons of </w:t>
            </w:r>
            <w:r w:rsidR="00B43AFD">
              <w:rPr>
                <w:rFonts w:ascii="Arial" w:hAnsi="Arial" w:cs="Arial" w:hint="eastAsia"/>
                <w:color w:val="000000"/>
                <w:sz w:val="20"/>
                <w:szCs w:val="20"/>
              </w:rPr>
              <w:t>document/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literature texts and images, to </w:t>
            </w:r>
            <w:r w:rsidR="007432B5">
              <w:rPr>
                <w:rFonts w:ascii="Arial" w:hAnsi="Arial" w:cs="Arial" w:hint="eastAsia"/>
                <w:color w:val="000000"/>
                <w:sz w:val="20"/>
                <w:szCs w:val="20"/>
              </w:rPr>
              <w:t>automate</w:t>
            </w:r>
            <w:r w:rsidR="002274FE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 personalized service,</w:t>
            </w:r>
            <w:r w:rsidR="007432B5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 scientific discovery,</w:t>
            </w:r>
            <w:r w:rsidR="00F841A4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 and</w:t>
            </w:r>
            <w:r w:rsidR="002274FE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 healthcare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5F3D3F0F" w14:textId="77777777" w:rsidR="00BB7517" w:rsidRPr="00BB7517" w:rsidRDefault="00BB7517" w:rsidP="00BB7517">
            <w:pPr>
              <w:pStyle w:val="NormalWeb"/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10"/>
                <w:szCs w:val="10"/>
              </w:rPr>
            </w:pPr>
          </w:p>
          <w:p w14:paraId="7F5623A6" w14:textId="77777777" w:rsidR="007F090D" w:rsidRDefault="007F090D">
            <w:pPr>
              <w:pStyle w:val="NormalWeb"/>
              <w:spacing w:before="0" w:beforeAutospacing="0" w:after="0" w:afterAutospacing="0"/>
            </w:pP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PROFESSIONAL ACCOMPLISHMENTS &amp; SERVICE</w:t>
            </w:r>
          </w:p>
          <w:p w14:paraId="26A29EDA" w14:textId="27F371B7" w:rsidR="007F090D" w:rsidRDefault="007F090D" w:rsidP="007F090D">
            <w:pPr>
              <w:pStyle w:val="NormalWeb"/>
              <w:numPr>
                <w:ilvl w:val="0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1</w:t>
            </w:r>
            <w:r w:rsidR="005016F4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6</w:t>
            </w:r>
            <w:r w:rsidR="0060076E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9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 xml:space="preserve"> peer-reviewed publications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(</w:t>
            </w:r>
            <w:r>
              <w:rPr>
                <w:rFonts w:ascii="Arial" w:hAnsi="Arial" w:cs="Arial"/>
                <w:i/>
                <w:iCs/>
                <w:color w:val="000000"/>
                <w:sz w:val="20"/>
                <w:szCs w:val="20"/>
              </w:rPr>
              <w:t>1</w:t>
            </w:r>
            <w:r w:rsidR="00F7672E">
              <w:rPr>
                <w:rFonts w:ascii="Arial" w:hAnsi="Arial" w:cs="Arial" w:hint="eastAsia"/>
                <w:i/>
                <w:iCs/>
                <w:color w:val="000000"/>
                <w:sz w:val="20"/>
                <w:szCs w:val="20"/>
              </w:rPr>
              <w:t>50</w:t>
            </w:r>
            <w:r>
              <w:rPr>
                <w:rFonts w:ascii="Arial" w:hAnsi="Arial" w:cs="Arial"/>
                <w:i/>
                <w:iCs/>
                <w:color w:val="000000"/>
                <w:sz w:val="20"/>
                <w:szCs w:val="20"/>
              </w:rPr>
              <w:t xml:space="preserve"> in independent career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)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h-index = 5</w:t>
            </w:r>
            <w:r w:rsidR="00604665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4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, i-10 index = 1</w:t>
            </w:r>
            <w:r w:rsidR="00604665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40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 xml:space="preserve">, Total citations = </w:t>
            </w:r>
            <w:r w:rsidR="00604665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11,079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. </w:t>
            </w:r>
            <w:r w:rsidR="002967A1">
              <w:rPr>
                <w:rFonts w:ascii="Arial" w:hAnsi="Arial" w:cs="Arial" w:hint="eastAsia"/>
                <w:color w:val="000000"/>
                <w:sz w:val="20"/>
                <w:szCs w:val="20"/>
              </w:rPr>
              <w:t>H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ighlights from </w:t>
            </w:r>
            <w:r w:rsidR="002967A1">
              <w:rPr>
                <w:rFonts w:ascii="Arial" w:hAnsi="Arial" w:cs="Arial" w:hint="eastAsia"/>
                <w:color w:val="000000"/>
                <w:sz w:val="20"/>
                <w:szCs w:val="20"/>
              </w:rPr>
              <w:t>past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="002967A1">
              <w:rPr>
                <w:rFonts w:ascii="Arial" w:hAnsi="Arial" w:cs="Arial" w:hint="eastAsia"/>
                <w:color w:val="000000"/>
                <w:sz w:val="20"/>
                <w:szCs w:val="20"/>
              </w:rPr>
              <w:t>5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years:</w:t>
            </w:r>
          </w:p>
          <w:p w14:paraId="4D930B08" w14:textId="1276C09B" w:rsidR="00BA2A25" w:rsidRPr="008D6227" w:rsidRDefault="00BE1FD1" w:rsidP="00766609">
            <w:pPr>
              <w:pStyle w:val="NormalWeb"/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70C0"/>
                <w:sz w:val="20"/>
                <w:szCs w:val="20"/>
              </w:rPr>
            </w:pPr>
            <w:r w:rsidRPr="008D6227">
              <w:rPr>
                <w:rFonts w:ascii="Arial" w:hAnsi="Arial" w:cs="Arial" w:hint="eastAsia"/>
                <w:color w:val="0070C0"/>
                <w:sz w:val="20"/>
                <w:szCs w:val="20"/>
              </w:rPr>
              <w:t xml:space="preserve">             </w:t>
            </w:r>
            <w:r w:rsidR="0038611C" w:rsidRPr="008D6227">
              <w:rPr>
                <w:rFonts w:ascii="Arial" w:hAnsi="Arial" w:cs="Arial" w:hint="eastAsia"/>
                <w:color w:val="0070C0"/>
                <w:sz w:val="20"/>
                <w:szCs w:val="20"/>
              </w:rPr>
              <w:t xml:space="preserve">Knowledge-augmented </w:t>
            </w:r>
            <w:r w:rsidR="00482CE5" w:rsidRPr="008D6227">
              <w:rPr>
                <w:rFonts w:ascii="Arial" w:hAnsi="Arial" w:cs="Arial" w:hint="eastAsia"/>
                <w:color w:val="0070C0"/>
                <w:sz w:val="20"/>
                <w:szCs w:val="20"/>
              </w:rPr>
              <w:t>Foundation Models</w:t>
            </w:r>
            <w:r w:rsidR="0038611C" w:rsidRPr="008D6227">
              <w:rPr>
                <w:rFonts w:ascii="Arial" w:hAnsi="Arial" w:cs="Arial" w:hint="eastAsia"/>
                <w:color w:val="0070C0"/>
                <w:sz w:val="20"/>
                <w:szCs w:val="20"/>
              </w:rPr>
              <w:t>:</w:t>
            </w:r>
          </w:p>
          <w:p w14:paraId="7872642A" w14:textId="0A9ED861" w:rsidR="002F52CF" w:rsidRDefault="002F52CF" w:rsidP="007F090D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W. Yu</w:t>
            </w:r>
            <w:r w:rsidR="007F090D">
              <w:rPr>
                <w:rFonts w:ascii="Arial" w:hAnsi="Arial" w:cs="Arial" w:hint="eastAsia"/>
                <w:color w:val="000000"/>
                <w:sz w:val="20"/>
                <w:szCs w:val="20"/>
              </w:rPr>
              <w:t>,</w:t>
            </w:r>
            <w:r w:rsidR="007F090D">
              <w:rPr>
                <w:rFonts w:ascii="Arial" w:hAnsi="Arial" w:cs="Arial"/>
                <w:color w:val="000000"/>
                <w:sz w:val="20"/>
                <w:szCs w:val="20"/>
              </w:rPr>
              <w:t xml:space="preserve"> [...], </w:t>
            </w:r>
            <w:r w:rsidR="007F090D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 w:rsidR="007F090D"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proofErr w:type="spellStart"/>
            <w:r w:rsidR="00614EB8" w:rsidRPr="00614EB8">
              <w:rPr>
                <w:rFonts w:ascii="Arial" w:hAnsi="Arial" w:cs="Arial" w:hint="eastAsia"/>
                <w:color w:val="000000"/>
                <w:sz w:val="20"/>
                <w:szCs w:val="20"/>
              </w:rPr>
              <w:t>Dict</w:t>
            </w:r>
            <w:proofErr w:type="spellEnd"/>
            <w:r w:rsidR="00614EB8" w:rsidRPr="00614EB8">
              <w:rPr>
                <w:rFonts w:ascii="Arial" w:hAnsi="Arial" w:cs="Arial" w:hint="eastAsia"/>
                <w:color w:val="000000"/>
                <w:sz w:val="20"/>
                <w:szCs w:val="20"/>
              </w:rPr>
              <w:t>-BERT: Enhancing Language Model Pre-training with Dictionary</w:t>
            </w:r>
            <w:r w:rsidR="007F090D">
              <w:rPr>
                <w:rFonts w:ascii="Arial" w:hAnsi="Arial" w:cs="Arial"/>
                <w:color w:val="000000"/>
                <w:sz w:val="20"/>
                <w:szCs w:val="20"/>
              </w:rPr>
              <w:t xml:space="preserve">” </w:t>
            </w:r>
            <w:r w:rsidR="00E20182">
              <w:rPr>
                <w:rFonts w:ascii="Arial" w:hAnsi="Arial" w:cs="Arial"/>
                <w:color w:val="000000"/>
                <w:sz w:val="20"/>
                <w:szCs w:val="20"/>
              </w:rPr>
              <w:t xml:space="preserve">In </w:t>
            </w:r>
            <w:r w:rsidR="003962C8">
              <w:rPr>
                <w:rFonts w:ascii="Arial" w:hAnsi="Arial" w:cs="Arial" w:hint="eastAsia"/>
                <w:color w:val="000000"/>
                <w:sz w:val="20"/>
                <w:szCs w:val="20"/>
              </w:rPr>
              <w:t>Meetings</w:t>
            </w:r>
            <w:r w:rsidR="00E20182">
              <w:rPr>
                <w:rFonts w:ascii="Arial" w:hAnsi="Arial" w:cs="Arial"/>
                <w:color w:val="000000"/>
                <w:sz w:val="20"/>
                <w:szCs w:val="20"/>
              </w:rPr>
              <w:t xml:space="preserve"> of Association for Computational Linguistics (ACL), </w:t>
            </w:r>
            <w:r w:rsidR="00E20182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 w:rsidR="00B204FE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2</w:t>
            </w:r>
            <w:r w:rsidR="00E20182"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66D4A227" w14:textId="3F75C3B4" w:rsidR="008B2BB2" w:rsidRDefault="008B2BB2" w:rsidP="008B2BB2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W. Yu,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[...],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527E65" w:rsidRPr="00527E65">
              <w:rPr>
                <w:rFonts w:ascii="Arial" w:hAnsi="Arial" w:cs="Arial" w:hint="eastAsia"/>
                <w:color w:val="000000"/>
                <w:sz w:val="20"/>
                <w:szCs w:val="20"/>
              </w:rPr>
              <w:t>Diversifying Content Generation for Commonsense Reasoning with Mixture of Knowledge Graph Experts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</w:t>
            </w: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Meetings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of Association for Computational Linguistics (ACL),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2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166BDC29" w14:textId="77777777" w:rsidR="00EA384C" w:rsidRDefault="00EA384C" w:rsidP="00EA384C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M. Yu,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[...],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Pr="001461F1">
              <w:rPr>
                <w:rFonts w:ascii="Arial" w:hAnsi="Arial" w:cs="Arial" w:hint="eastAsia"/>
                <w:color w:val="000000"/>
                <w:sz w:val="20"/>
                <w:szCs w:val="20"/>
              </w:rPr>
              <w:t>Pre-training Language Models for Comparative Reasoning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Empirical Methods on Natural Language Processing (EMNLP),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2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09229C1F" w14:textId="006F3425" w:rsidR="00C5705D" w:rsidRDefault="00C5705D" w:rsidP="00C5705D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W. Yu,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[...],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AA14DC" w:rsidRPr="00AA14DC">
              <w:rPr>
                <w:rFonts w:ascii="Arial" w:hAnsi="Arial" w:cs="Arial" w:hint="eastAsia"/>
                <w:color w:val="000000"/>
                <w:sz w:val="20"/>
                <w:szCs w:val="20"/>
              </w:rPr>
              <w:t>Retrieval Augmentation for Commonsense Reasoning: A Unified Approach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Empirical Methods on Natural Language Processing (EMNLP),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2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4607EDA2" w14:textId="5652C2FE" w:rsidR="003D4E58" w:rsidRDefault="003D4E58" w:rsidP="003D4E58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W. Yu,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[...],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D10742" w:rsidRPr="00D10742">
              <w:rPr>
                <w:rFonts w:ascii="Arial" w:hAnsi="Arial" w:cs="Arial" w:hint="eastAsia"/>
                <w:color w:val="000000"/>
                <w:sz w:val="20"/>
                <w:szCs w:val="20"/>
              </w:rPr>
              <w:t>Generate rather than Retrieve: Large Language Models are Strong Context Generators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</w:t>
            </w:r>
            <w:r w:rsidR="00C37233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International Conference on Learning </w:t>
            </w:r>
            <w:r w:rsidR="00FE01C1">
              <w:rPr>
                <w:rFonts w:ascii="Arial" w:hAnsi="Arial" w:cs="Arial"/>
                <w:color w:val="000000"/>
                <w:sz w:val="20"/>
                <w:szCs w:val="20"/>
              </w:rPr>
              <w:t>Representations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(</w:t>
            </w:r>
            <w:r w:rsidR="00C37233">
              <w:rPr>
                <w:rFonts w:ascii="Arial" w:hAnsi="Arial" w:cs="Arial" w:hint="eastAsia"/>
                <w:color w:val="000000"/>
                <w:sz w:val="20"/>
                <w:szCs w:val="20"/>
              </w:rPr>
              <w:t>ICLR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),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 w:rsidR="00FE01C1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3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76301CE3" w14:textId="32A32A7E" w:rsidR="00F62047" w:rsidRDefault="00F62047" w:rsidP="00F62047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N. Ziems,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[...],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C05389" w:rsidRPr="00C05389">
              <w:rPr>
                <w:rFonts w:ascii="Arial" w:hAnsi="Arial" w:cs="Arial" w:hint="eastAsia"/>
                <w:color w:val="000000"/>
                <w:sz w:val="20"/>
                <w:szCs w:val="20"/>
              </w:rPr>
              <w:t>Large Language Models are Built-in Autoregressive Search Engines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</w:t>
            </w:r>
            <w:r w:rsidR="00921346">
              <w:rPr>
                <w:rFonts w:ascii="Arial" w:hAnsi="Arial" w:cs="Arial" w:hint="eastAsia"/>
                <w:color w:val="000000"/>
                <w:sz w:val="20"/>
                <w:szCs w:val="20"/>
              </w:rPr>
              <w:t>Findings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of Association for Computational Linguistics (ACL),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 w:rsidR="00921346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3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1E6B9666" w14:textId="6EDCFC28" w:rsidR="00435632" w:rsidRPr="008D6227" w:rsidRDefault="00B677DF" w:rsidP="00077336">
            <w:pPr>
              <w:pStyle w:val="NormalWeb"/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70C0"/>
                <w:sz w:val="20"/>
                <w:szCs w:val="20"/>
              </w:rPr>
            </w:pPr>
            <w:r w:rsidRPr="008D6227">
              <w:rPr>
                <w:rFonts w:ascii="Arial" w:hAnsi="Arial" w:cs="Arial" w:hint="eastAsia"/>
                <w:color w:val="0070C0"/>
                <w:sz w:val="20"/>
                <w:szCs w:val="20"/>
              </w:rPr>
              <w:t xml:space="preserve">             </w:t>
            </w:r>
            <w:r w:rsidR="002F6BDE" w:rsidRPr="008D6227">
              <w:rPr>
                <w:rFonts w:ascii="Arial" w:hAnsi="Arial" w:cs="Arial" w:hint="eastAsia"/>
                <w:color w:val="0070C0"/>
                <w:sz w:val="20"/>
                <w:szCs w:val="20"/>
              </w:rPr>
              <w:t xml:space="preserve">Reasoning </w:t>
            </w:r>
            <w:r w:rsidR="002F6BDE" w:rsidRPr="008D6227">
              <w:rPr>
                <w:rFonts w:ascii="Arial" w:hAnsi="Arial" w:cs="Arial"/>
                <w:color w:val="0070C0"/>
                <w:sz w:val="20"/>
                <w:szCs w:val="20"/>
              </w:rPr>
              <w:t>with</w:t>
            </w:r>
            <w:r w:rsidR="002F6BDE" w:rsidRPr="008D6227">
              <w:rPr>
                <w:rFonts w:ascii="Arial" w:hAnsi="Arial" w:cs="Arial" w:hint="eastAsia"/>
                <w:color w:val="0070C0"/>
                <w:sz w:val="20"/>
                <w:szCs w:val="20"/>
              </w:rPr>
              <w:t xml:space="preserve"> Foundation M</w:t>
            </w:r>
            <w:r w:rsidR="002F6BDE" w:rsidRPr="008D6227">
              <w:rPr>
                <w:rFonts w:ascii="Arial" w:hAnsi="Arial" w:cs="Arial"/>
                <w:color w:val="0070C0"/>
                <w:sz w:val="20"/>
                <w:szCs w:val="20"/>
              </w:rPr>
              <w:t>o</w:t>
            </w:r>
            <w:r w:rsidR="002F6BDE" w:rsidRPr="008D6227">
              <w:rPr>
                <w:rFonts w:ascii="Arial" w:hAnsi="Arial" w:cs="Arial" w:hint="eastAsia"/>
                <w:color w:val="0070C0"/>
                <w:sz w:val="20"/>
                <w:szCs w:val="20"/>
              </w:rPr>
              <w:t>dels</w:t>
            </w:r>
            <w:r w:rsidR="00435632" w:rsidRPr="008D6227">
              <w:rPr>
                <w:rFonts w:ascii="Arial" w:hAnsi="Arial" w:cs="Arial" w:hint="eastAsia"/>
                <w:color w:val="0070C0"/>
                <w:sz w:val="20"/>
                <w:szCs w:val="20"/>
              </w:rPr>
              <w:t>:</w:t>
            </w:r>
          </w:p>
          <w:p w14:paraId="01A0CDB2" w14:textId="129C8DF4" w:rsidR="00062FDA" w:rsidRDefault="00062FDA" w:rsidP="00062FDA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Z. Wu, [...],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DE7068" w:rsidRPr="00DE7068">
              <w:rPr>
                <w:rFonts w:ascii="Arial" w:hAnsi="Arial" w:cs="Arial" w:hint="eastAsia"/>
                <w:color w:val="000000"/>
                <w:sz w:val="20"/>
                <w:szCs w:val="20"/>
              </w:rPr>
              <w:t>Instructing Large Language Models to Identify and Ignore Irrelevant Conditions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</w:t>
            </w:r>
            <w:r w:rsidR="0079178B">
              <w:rPr>
                <w:rFonts w:ascii="Arial" w:hAnsi="Arial" w:cs="Arial" w:hint="eastAsia"/>
                <w:color w:val="000000"/>
                <w:sz w:val="20"/>
                <w:szCs w:val="20"/>
              </w:rPr>
              <w:t>North</w:t>
            </w:r>
            <w:r w:rsidR="00090381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 </w:t>
            </w:r>
            <w:r w:rsidR="0079178B">
              <w:rPr>
                <w:rFonts w:ascii="Arial" w:hAnsi="Arial" w:cs="Arial" w:hint="eastAsia"/>
                <w:color w:val="000000"/>
                <w:sz w:val="20"/>
                <w:szCs w:val="20"/>
              </w:rPr>
              <w:t>America</w:t>
            </w:r>
            <w:r w:rsidR="00DD1E5A">
              <w:rPr>
                <w:rFonts w:ascii="Arial" w:hAnsi="Arial" w:cs="Arial" w:hint="eastAsia"/>
                <w:color w:val="000000"/>
                <w:sz w:val="20"/>
                <w:szCs w:val="20"/>
              </w:rPr>
              <w:t>n</w:t>
            </w:r>
            <w:r w:rsidR="00350326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 </w:t>
            </w:r>
            <w:r w:rsidR="008B0F70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Chapter of </w:t>
            </w:r>
            <w:r w:rsidR="0079178B">
              <w:rPr>
                <w:rFonts w:ascii="Arial" w:hAnsi="Arial" w:cs="Arial"/>
                <w:color w:val="000000"/>
                <w:sz w:val="20"/>
                <w:szCs w:val="20"/>
              </w:rPr>
              <w:t xml:space="preserve">Association for Computational Linguistics 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(</w:t>
            </w:r>
            <w:r w:rsidR="002E5243">
              <w:rPr>
                <w:rFonts w:ascii="Arial" w:hAnsi="Arial" w:cs="Arial" w:hint="eastAsia"/>
                <w:color w:val="000000"/>
                <w:sz w:val="20"/>
                <w:szCs w:val="20"/>
              </w:rPr>
              <w:t>NAACL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),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2024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2E4A2096" w14:textId="40273174" w:rsidR="00C24945" w:rsidRDefault="00C24945" w:rsidP="00C24945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Z. Wu, [...],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880C8B" w:rsidRPr="00880C8B">
              <w:rPr>
                <w:rFonts w:ascii="Arial" w:hAnsi="Arial" w:cs="Arial" w:hint="eastAsia"/>
                <w:color w:val="000000"/>
                <w:sz w:val="20"/>
                <w:szCs w:val="20"/>
              </w:rPr>
              <w:t>Get an A in Math: Progressive Rectification Prompting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</w:t>
            </w:r>
            <w:r w:rsidR="007B4F4C" w:rsidRPr="007B4F4C">
              <w:rPr>
                <w:rFonts w:ascii="Arial" w:hAnsi="Arial" w:cs="Arial" w:hint="eastAsia"/>
                <w:color w:val="000000"/>
                <w:sz w:val="20"/>
                <w:szCs w:val="20"/>
              </w:rPr>
              <w:t>Association for the Advancement of Artificial Intelligence</w:t>
            </w:r>
            <w:r w:rsidR="007B4F4C" w:rsidRPr="007B4F4C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(</w:t>
            </w:r>
            <w:r w:rsidR="007B4F4C">
              <w:rPr>
                <w:rFonts w:ascii="Arial" w:hAnsi="Arial" w:cs="Arial" w:hint="eastAsia"/>
                <w:color w:val="000000"/>
                <w:sz w:val="20"/>
                <w:szCs w:val="20"/>
              </w:rPr>
              <w:t>AAAI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),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2024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5B35684F" w14:textId="77777777" w:rsidR="00DC61A0" w:rsidRDefault="00DC61A0" w:rsidP="00DC61A0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Z. Wu, [...],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. “Large Language Models Can Self-Correct with Key Condition Verification” In Empirical Methods on Natural Language Processing (EMNLP),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2024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7FD2ED7C" w14:textId="7EC07135" w:rsidR="0025794B" w:rsidRDefault="008963C9" w:rsidP="00564172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Z. Zhu</w:t>
            </w:r>
            <w:r w:rsidR="0025794B">
              <w:rPr>
                <w:rFonts w:ascii="Arial" w:hAnsi="Arial" w:cs="Arial"/>
                <w:color w:val="000000"/>
                <w:sz w:val="20"/>
                <w:szCs w:val="20"/>
              </w:rPr>
              <w:t xml:space="preserve">, [...], </w:t>
            </w:r>
            <w:r w:rsidR="0025794B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 w:rsidR="0025794B"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proofErr w:type="spellStart"/>
            <w:r w:rsidR="00874F53" w:rsidRPr="00874F53">
              <w:rPr>
                <w:rFonts w:ascii="Arial" w:hAnsi="Arial" w:cs="Arial" w:hint="eastAsia"/>
                <w:color w:val="000000"/>
                <w:sz w:val="20"/>
                <w:szCs w:val="20"/>
              </w:rPr>
              <w:t>MultiChartQA</w:t>
            </w:r>
            <w:proofErr w:type="spellEnd"/>
            <w:r w:rsidR="00874F53" w:rsidRPr="00874F53">
              <w:rPr>
                <w:rFonts w:ascii="Arial" w:hAnsi="Arial" w:cs="Arial" w:hint="eastAsia"/>
                <w:color w:val="000000"/>
                <w:sz w:val="20"/>
                <w:szCs w:val="20"/>
              </w:rPr>
              <w:t>: Benchmarking Vision-Language Models on Multi-Chart Problems</w:t>
            </w:r>
            <w:r w:rsidR="0025794B"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</w:t>
            </w:r>
            <w:r w:rsidR="0025794B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North American Chapter of </w:t>
            </w:r>
            <w:r w:rsidR="0025794B">
              <w:rPr>
                <w:rFonts w:ascii="Arial" w:hAnsi="Arial" w:cs="Arial"/>
                <w:color w:val="000000"/>
                <w:sz w:val="20"/>
                <w:szCs w:val="20"/>
              </w:rPr>
              <w:t>Association for Computational Linguistics (</w:t>
            </w:r>
            <w:r w:rsidR="0025794B">
              <w:rPr>
                <w:rFonts w:ascii="Arial" w:hAnsi="Arial" w:cs="Arial" w:hint="eastAsia"/>
                <w:color w:val="000000"/>
                <w:sz w:val="20"/>
                <w:szCs w:val="20"/>
              </w:rPr>
              <w:t>NAACL</w:t>
            </w:r>
            <w:r w:rsidR="0025794B">
              <w:rPr>
                <w:rFonts w:ascii="Arial" w:hAnsi="Arial" w:cs="Arial"/>
                <w:color w:val="000000"/>
                <w:sz w:val="20"/>
                <w:szCs w:val="20"/>
              </w:rPr>
              <w:t xml:space="preserve">), </w:t>
            </w:r>
            <w:r w:rsidR="0025794B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 w:rsidR="0025794B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5</w:t>
            </w:r>
            <w:r w:rsidR="0025794B"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6FA0F3CC" w14:textId="240EC93F" w:rsidR="00D7596A" w:rsidRPr="00564172" w:rsidRDefault="002C54FA" w:rsidP="00D7596A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Y. Lu</w:t>
            </w:r>
            <w:r w:rsidR="00D7596A">
              <w:rPr>
                <w:rFonts w:ascii="Arial" w:hAnsi="Arial" w:cs="Arial" w:hint="eastAsia"/>
                <w:color w:val="000000"/>
                <w:sz w:val="20"/>
                <w:szCs w:val="20"/>
              </w:rPr>
              <w:t>,</w:t>
            </w:r>
            <w:r w:rsidR="00D7596A">
              <w:rPr>
                <w:rFonts w:ascii="Arial" w:hAnsi="Arial" w:cs="Arial"/>
                <w:color w:val="000000"/>
                <w:sz w:val="20"/>
                <w:szCs w:val="20"/>
              </w:rPr>
              <w:t xml:space="preserve"> [...], </w:t>
            </w:r>
            <w:r w:rsidR="00D7596A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 w:rsidR="00D7596A"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2F7F93" w:rsidRPr="002F7F93">
              <w:rPr>
                <w:rFonts w:ascii="Arial" w:hAnsi="Arial" w:cs="Arial" w:hint="eastAsia"/>
                <w:color w:val="000000"/>
                <w:sz w:val="20"/>
                <w:szCs w:val="20"/>
              </w:rPr>
              <w:t>Optimizing Decomposition for Optimal Claim Verification</w:t>
            </w:r>
            <w:r w:rsidR="00D7596A">
              <w:rPr>
                <w:rFonts w:ascii="Arial" w:hAnsi="Arial" w:cs="Arial"/>
                <w:color w:val="000000"/>
                <w:sz w:val="20"/>
                <w:szCs w:val="20"/>
              </w:rPr>
              <w:t xml:space="preserve">” </w:t>
            </w:r>
            <w:r w:rsidR="004E56C4">
              <w:rPr>
                <w:rFonts w:ascii="Arial" w:hAnsi="Arial" w:cs="Arial"/>
                <w:color w:val="000000"/>
                <w:sz w:val="20"/>
                <w:szCs w:val="20"/>
              </w:rPr>
              <w:t xml:space="preserve">In </w:t>
            </w:r>
            <w:r w:rsidR="004E56C4">
              <w:rPr>
                <w:rFonts w:ascii="Arial" w:hAnsi="Arial" w:cs="Arial" w:hint="eastAsia"/>
                <w:color w:val="000000"/>
                <w:sz w:val="20"/>
                <w:szCs w:val="20"/>
              </w:rPr>
              <w:t>Meetings</w:t>
            </w:r>
            <w:r w:rsidR="004E56C4">
              <w:rPr>
                <w:rFonts w:ascii="Arial" w:hAnsi="Arial" w:cs="Arial"/>
                <w:color w:val="000000"/>
                <w:sz w:val="20"/>
                <w:szCs w:val="20"/>
              </w:rPr>
              <w:t xml:space="preserve"> of Association for Computational Linguistics (ACL), </w:t>
            </w:r>
            <w:r w:rsidR="004E56C4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 w:rsidR="00434170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5</w:t>
            </w:r>
            <w:r w:rsidR="004E56C4"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080980DB" w14:textId="4EC002B7" w:rsidR="00D7596A" w:rsidRPr="00A47EE7" w:rsidRDefault="00FC7880" w:rsidP="00A47EE7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Z. Wu</w:t>
            </w:r>
            <w:r w:rsidR="00AF59AA">
              <w:rPr>
                <w:rFonts w:ascii="Arial" w:hAnsi="Arial" w:cs="Arial" w:hint="eastAsia"/>
                <w:color w:val="000000"/>
                <w:sz w:val="20"/>
                <w:szCs w:val="20"/>
              </w:rPr>
              <w:t>,</w:t>
            </w:r>
            <w:r w:rsidR="00AF59AA">
              <w:rPr>
                <w:rFonts w:ascii="Arial" w:hAnsi="Arial" w:cs="Arial"/>
                <w:color w:val="000000"/>
                <w:sz w:val="20"/>
                <w:szCs w:val="20"/>
              </w:rPr>
              <w:t xml:space="preserve"> [...], </w:t>
            </w:r>
            <w:r w:rsidR="00AF59AA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 w:rsidR="00AF59AA"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B647A3" w:rsidRPr="00B647A3">
              <w:rPr>
                <w:rFonts w:ascii="Arial" w:hAnsi="Arial" w:cs="Arial" w:hint="eastAsia"/>
                <w:color w:val="000000"/>
                <w:sz w:val="20"/>
                <w:szCs w:val="20"/>
              </w:rPr>
              <w:t>Enhancing Mathematical Reasoning in LLMs by Stepwise Correction</w:t>
            </w:r>
            <w:r w:rsidR="00AF59AA"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</w:t>
            </w:r>
            <w:r w:rsidR="00AF59AA">
              <w:rPr>
                <w:rFonts w:ascii="Arial" w:hAnsi="Arial" w:cs="Arial" w:hint="eastAsia"/>
                <w:color w:val="000000"/>
                <w:sz w:val="20"/>
                <w:szCs w:val="20"/>
              </w:rPr>
              <w:t>Meetings</w:t>
            </w:r>
            <w:r w:rsidR="00AF59AA">
              <w:rPr>
                <w:rFonts w:ascii="Arial" w:hAnsi="Arial" w:cs="Arial"/>
                <w:color w:val="000000"/>
                <w:sz w:val="20"/>
                <w:szCs w:val="20"/>
              </w:rPr>
              <w:t xml:space="preserve"> of Association for Computational Linguistics (ACL), </w:t>
            </w:r>
            <w:r w:rsidR="00AF59AA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 w:rsidR="00AF59AA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5</w:t>
            </w:r>
            <w:r w:rsidR="00AF59AA"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6455C6D9" w14:textId="75040610" w:rsidR="00075CE0" w:rsidRPr="008D6227" w:rsidRDefault="00B677DF" w:rsidP="00F6144A">
            <w:pPr>
              <w:pStyle w:val="NormalWeb"/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70C0"/>
                <w:sz w:val="20"/>
                <w:szCs w:val="20"/>
              </w:rPr>
            </w:pPr>
            <w:r w:rsidRPr="008D6227">
              <w:rPr>
                <w:rFonts w:ascii="Arial" w:hAnsi="Arial" w:cs="Arial" w:hint="eastAsia"/>
                <w:color w:val="0070C0"/>
                <w:sz w:val="20"/>
                <w:szCs w:val="20"/>
              </w:rPr>
              <w:t xml:space="preserve">             </w:t>
            </w:r>
            <w:r w:rsidR="00075CE0" w:rsidRPr="008D6227">
              <w:rPr>
                <w:rFonts w:ascii="Arial" w:hAnsi="Arial" w:cs="Arial" w:hint="eastAsia"/>
                <w:color w:val="0070C0"/>
                <w:sz w:val="20"/>
                <w:szCs w:val="20"/>
              </w:rPr>
              <w:t>Instruction</w:t>
            </w:r>
            <w:r w:rsidR="00404844" w:rsidRPr="008D6227">
              <w:rPr>
                <w:rFonts w:ascii="Arial" w:hAnsi="Arial" w:cs="Arial" w:hint="eastAsia"/>
                <w:color w:val="0070C0"/>
                <w:sz w:val="20"/>
                <w:szCs w:val="20"/>
              </w:rPr>
              <w:t>-tuned Foundation Models</w:t>
            </w:r>
            <w:r w:rsidR="00075CE0" w:rsidRPr="008D6227">
              <w:rPr>
                <w:rFonts w:ascii="Arial" w:hAnsi="Arial" w:cs="Arial" w:hint="eastAsia"/>
                <w:color w:val="0070C0"/>
                <w:sz w:val="20"/>
                <w:szCs w:val="20"/>
              </w:rPr>
              <w:t>:</w:t>
            </w:r>
          </w:p>
          <w:p w14:paraId="28A86DC1" w14:textId="27441355" w:rsidR="009E055B" w:rsidRDefault="009E055B" w:rsidP="009E055B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Z. Zhang,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[...],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5555DD" w:rsidRPr="005555DD">
              <w:rPr>
                <w:rFonts w:ascii="Arial" w:hAnsi="Arial" w:cs="Arial" w:hint="eastAsia"/>
                <w:color w:val="000000"/>
                <w:sz w:val="20"/>
                <w:szCs w:val="20"/>
              </w:rPr>
              <w:t>Auto-Instruct: Automatic Instruction Generation and Ranking for Black-Box Language Models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Empirical Methods on Natural Language Processing (EMNLP),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 w:rsidR="00AF61FD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3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4A5C6FE5" w14:textId="18A58EF8" w:rsidR="00C31DBC" w:rsidRDefault="00C31DBC" w:rsidP="00C31DBC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Z. Zhang,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[...],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C02D7F" w:rsidRPr="00C02D7F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Learn Beyond </w:t>
            </w:r>
            <w:r w:rsidR="002E179B">
              <w:rPr>
                <w:rFonts w:ascii="Arial" w:hAnsi="Arial" w:cs="Arial" w:hint="eastAsia"/>
                <w:color w:val="000000"/>
                <w:sz w:val="20"/>
                <w:szCs w:val="20"/>
              </w:rPr>
              <w:t>t</w:t>
            </w:r>
            <w:r w:rsidR="00C02D7F" w:rsidRPr="00C02D7F">
              <w:rPr>
                <w:rFonts w:ascii="Arial" w:hAnsi="Arial" w:cs="Arial" w:hint="eastAsia"/>
                <w:color w:val="000000"/>
                <w:sz w:val="20"/>
                <w:szCs w:val="20"/>
              </w:rPr>
              <w:t>he Answer: Training Language Models with Reflection for Mathematical Reasoning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Empirical Methods on Natural Language Processing (EMNLP),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 w:rsidR="00DD7C33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4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15D0D996" w14:textId="77777777" w:rsidR="00945C86" w:rsidRDefault="00945C86" w:rsidP="00945C86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N. Ziems,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[...],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Pr="00811F00">
              <w:rPr>
                <w:rFonts w:ascii="Arial" w:hAnsi="Arial" w:cs="Arial" w:hint="eastAsia"/>
                <w:color w:val="000000"/>
                <w:sz w:val="20"/>
                <w:szCs w:val="20"/>
              </w:rPr>
              <w:t>TOWER: Tree Organized Weighting for Evaluating Complex Instructions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Empirical Methods on Natural Language Processing (EMNLP),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4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445B8015" w14:textId="4752D150" w:rsidR="00D47C25" w:rsidRDefault="00D47C25" w:rsidP="00D47C25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Z. Zhang,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[...],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1F70B0" w:rsidRPr="001F70B0">
              <w:rPr>
                <w:rFonts w:ascii="Arial" w:hAnsi="Arial" w:cs="Arial" w:hint="eastAsia"/>
                <w:color w:val="000000"/>
                <w:sz w:val="20"/>
                <w:szCs w:val="20"/>
              </w:rPr>
              <w:t>PLUG: Leveraging Pivot Language in Cross-Lingual Instruction Tuning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</w:t>
            </w: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Meetings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of Association for Computational Linguistics (ACL),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 w:rsidR="001F70B0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4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17F7B050" w14:textId="71223FFC" w:rsidR="000A1927" w:rsidRPr="00CE1A70" w:rsidRDefault="00B82EBA" w:rsidP="00E57148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lastRenderedPageBreak/>
              <w:t xml:space="preserve">Z. </w:t>
            </w:r>
            <w:r w:rsidR="00ED10C8">
              <w:rPr>
                <w:rFonts w:ascii="Arial" w:hAnsi="Arial" w:cs="Arial" w:hint="eastAsia"/>
                <w:color w:val="000000"/>
                <w:sz w:val="20"/>
                <w:szCs w:val="20"/>
              </w:rPr>
              <w:t>Zhang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, [...],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proofErr w:type="spellStart"/>
            <w:r w:rsidR="00DA1317" w:rsidRPr="00DA1317">
              <w:rPr>
                <w:rFonts w:ascii="Arial" w:hAnsi="Arial" w:cs="Arial" w:hint="eastAsia"/>
                <w:color w:val="000000"/>
                <w:sz w:val="20"/>
                <w:szCs w:val="20"/>
              </w:rPr>
              <w:t>IHEval</w:t>
            </w:r>
            <w:proofErr w:type="spellEnd"/>
            <w:r w:rsidR="00DA1317" w:rsidRPr="00DA1317">
              <w:rPr>
                <w:rFonts w:ascii="Arial" w:hAnsi="Arial" w:cs="Arial" w:hint="eastAsia"/>
                <w:color w:val="000000"/>
                <w:sz w:val="20"/>
                <w:szCs w:val="20"/>
              </w:rPr>
              <w:t>: Evaluating Language Models on Following the Instruction Hierarchy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</w:t>
            </w: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North American Chapter of 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Association for Computational Linguistics (</w:t>
            </w: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NAACL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),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5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67BE29A1" w14:textId="718B760D" w:rsidR="00CF2118" w:rsidRPr="008D6227" w:rsidRDefault="000A1927" w:rsidP="00E57148">
            <w:pPr>
              <w:pStyle w:val="NormalWeb"/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70C0"/>
                <w:sz w:val="20"/>
                <w:szCs w:val="20"/>
              </w:rPr>
            </w:pPr>
            <w:r w:rsidRPr="008D6227">
              <w:rPr>
                <w:rFonts w:ascii="Arial" w:hAnsi="Arial" w:cs="Arial" w:hint="eastAsia"/>
                <w:color w:val="0070C0"/>
                <w:sz w:val="20"/>
                <w:szCs w:val="20"/>
              </w:rPr>
              <w:t xml:space="preserve">           </w:t>
            </w:r>
            <w:r w:rsidR="00C03992" w:rsidRPr="008D6227">
              <w:rPr>
                <w:rFonts w:ascii="Arial" w:hAnsi="Arial" w:cs="Arial" w:hint="eastAsia"/>
                <w:color w:val="0070C0"/>
                <w:sz w:val="20"/>
                <w:szCs w:val="20"/>
              </w:rPr>
              <w:t xml:space="preserve">  </w:t>
            </w:r>
            <w:r w:rsidR="00A75338" w:rsidRPr="008D6227">
              <w:rPr>
                <w:rFonts w:ascii="Arial" w:hAnsi="Arial" w:cs="Arial" w:hint="eastAsia"/>
                <w:color w:val="0070C0"/>
                <w:sz w:val="20"/>
                <w:szCs w:val="20"/>
              </w:rPr>
              <w:t>Personaliz</w:t>
            </w:r>
            <w:r w:rsidR="00B124DB">
              <w:rPr>
                <w:rFonts w:ascii="Arial" w:hAnsi="Arial" w:cs="Arial" w:hint="eastAsia"/>
                <w:color w:val="0070C0"/>
                <w:sz w:val="20"/>
                <w:szCs w:val="20"/>
              </w:rPr>
              <w:t>ed</w:t>
            </w:r>
            <w:r w:rsidR="00A75338" w:rsidRPr="008D6227">
              <w:rPr>
                <w:rFonts w:ascii="Arial" w:hAnsi="Arial" w:cs="Arial" w:hint="eastAsia"/>
                <w:color w:val="0070C0"/>
                <w:sz w:val="20"/>
                <w:szCs w:val="20"/>
              </w:rPr>
              <w:t xml:space="preserve"> </w:t>
            </w:r>
            <w:r w:rsidR="0035464A" w:rsidRPr="008D6227">
              <w:rPr>
                <w:rFonts w:ascii="Arial" w:hAnsi="Arial" w:cs="Arial" w:hint="eastAsia"/>
                <w:color w:val="0070C0"/>
                <w:sz w:val="20"/>
                <w:szCs w:val="20"/>
              </w:rPr>
              <w:t xml:space="preserve">Foundation Models </w:t>
            </w:r>
            <w:r w:rsidR="00A75338" w:rsidRPr="008D6227">
              <w:rPr>
                <w:rFonts w:ascii="Arial" w:hAnsi="Arial" w:cs="Arial" w:hint="eastAsia"/>
                <w:color w:val="0070C0"/>
                <w:sz w:val="20"/>
                <w:szCs w:val="20"/>
              </w:rPr>
              <w:t>and A</w:t>
            </w:r>
            <w:r w:rsidR="00A75338" w:rsidRPr="008D6227">
              <w:rPr>
                <w:rFonts w:ascii="Arial" w:hAnsi="Arial" w:cs="Arial"/>
                <w:color w:val="0070C0"/>
                <w:sz w:val="20"/>
                <w:szCs w:val="20"/>
              </w:rPr>
              <w:t>p</w:t>
            </w:r>
            <w:r w:rsidR="00A75338" w:rsidRPr="008D6227">
              <w:rPr>
                <w:rFonts w:ascii="Arial" w:hAnsi="Arial" w:cs="Arial" w:hint="eastAsia"/>
                <w:color w:val="0070C0"/>
                <w:sz w:val="20"/>
                <w:szCs w:val="20"/>
              </w:rPr>
              <w:t>plications:</w:t>
            </w:r>
          </w:p>
          <w:p w14:paraId="475ADEE7" w14:textId="77777777" w:rsidR="007F090D" w:rsidRDefault="007F090D" w:rsidP="007F090D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Z. Tan, [...],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. “Democratizing Large Language Models via Personalized Parameter-Efficient Fine-Tuning” In Empirical Methods on Natural Language Processing (EMNLP),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2024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1BE890B4" w14:textId="07C25F69" w:rsidR="007F7544" w:rsidRDefault="007F7544" w:rsidP="007F7544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Z. Tan, [...],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4933D5" w:rsidRPr="004933D5">
              <w:rPr>
                <w:rFonts w:ascii="Arial" w:hAnsi="Arial" w:cs="Arial" w:hint="eastAsia"/>
                <w:color w:val="000000"/>
                <w:sz w:val="20"/>
                <w:szCs w:val="20"/>
              </w:rPr>
              <w:t>Personalized Pieces: Efficient Personalized Large Language Models through Collaborative Efforts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Empirical Methods on Natural Language Processing (EMNLP),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2024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1F7AD093" w14:textId="056BAD59" w:rsidR="00D75730" w:rsidRDefault="0094701A" w:rsidP="00D75730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B. Nguyen</w:t>
            </w:r>
            <w:r w:rsidR="00D75730">
              <w:rPr>
                <w:rFonts w:ascii="Arial" w:hAnsi="Arial" w:cs="Arial"/>
                <w:color w:val="000000"/>
                <w:sz w:val="20"/>
                <w:szCs w:val="20"/>
              </w:rPr>
              <w:t xml:space="preserve">, [...], </w:t>
            </w:r>
            <w:r w:rsidR="00D75730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 w:rsidR="00D75730"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582B1B" w:rsidRPr="00582B1B">
              <w:rPr>
                <w:rFonts w:ascii="Arial" w:hAnsi="Arial" w:cs="Arial" w:hint="eastAsia"/>
                <w:color w:val="000000"/>
                <w:sz w:val="20"/>
                <w:szCs w:val="20"/>
              </w:rPr>
              <w:t>Reference-based Metrics Disprove Themselves in Question Generation</w:t>
            </w:r>
            <w:r w:rsidR="00D75730"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</w:t>
            </w:r>
            <w:r w:rsidR="00582B1B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Findings of </w:t>
            </w:r>
            <w:r w:rsidR="00D75730">
              <w:rPr>
                <w:rFonts w:ascii="Arial" w:hAnsi="Arial" w:cs="Arial"/>
                <w:color w:val="000000"/>
                <w:sz w:val="20"/>
                <w:szCs w:val="20"/>
              </w:rPr>
              <w:t xml:space="preserve">Empirical Methods on Natural Language Processing (EMNLP), </w:t>
            </w:r>
            <w:r w:rsidR="00D75730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2024</w:t>
            </w:r>
            <w:r w:rsidR="00D75730"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3626DB38" w14:textId="45D2EB6C" w:rsidR="0025430D" w:rsidRDefault="0025430D" w:rsidP="0025430D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. Liu, [...],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BA181D" w:rsidRPr="00BA181D">
              <w:rPr>
                <w:rFonts w:ascii="Arial" w:hAnsi="Arial" w:cs="Arial" w:hint="eastAsia"/>
                <w:color w:val="000000"/>
                <w:sz w:val="20"/>
                <w:szCs w:val="20"/>
              </w:rPr>
              <w:t>Learning Attribute as Explicit Relation for Sequential Recommendation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</w:t>
            </w:r>
            <w:r w:rsidR="00963BA9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SIGKDD </w:t>
            </w: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Conference on </w:t>
            </w:r>
            <w:r w:rsidR="00963BA9">
              <w:rPr>
                <w:rFonts w:ascii="Arial" w:hAnsi="Arial" w:cs="Arial" w:hint="eastAsia"/>
                <w:color w:val="000000"/>
                <w:sz w:val="20"/>
                <w:szCs w:val="20"/>
              </w:rPr>
              <w:t>Knowledge Discovery and Data Mining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(</w:t>
            </w:r>
            <w:r w:rsidR="00963BA9">
              <w:rPr>
                <w:rFonts w:ascii="Arial" w:hAnsi="Arial" w:cs="Arial" w:hint="eastAsia"/>
                <w:color w:val="000000"/>
                <w:sz w:val="20"/>
                <w:szCs w:val="20"/>
              </w:rPr>
              <w:t>KDD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),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5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6F0885E4" w14:textId="32C0EF09" w:rsidR="00261906" w:rsidRPr="00564172" w:rsidRDefault="00261906" w:rsidP="00261906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Z. Tan,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[...],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6A1CAD" w:rsidRPr="006A1CAD">
              <w:rPr>
                <w:rFonts w:ascii="Arial" w:hAnsi="Arial" w:cs="Arial" w:hint="eastAsia"/>
                <w:color w:val="000000"/>
                <w:sz w:val="20"/>
                <w:szCs w:val="20"/>
              </w:rPr>
              <w:t>Aligning Large Language Models with Implicit Preferences from User-Generated Content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</w:t>
            </w: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Meetings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of Association for Computational Linguistics (ACL),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5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2DF54A0F" w14:textId="2FF3E965" w:rsidR="0025430D" w:rsidRPr="000671DD" w:rsidRDefault="00143E1A" w:rsidP="000671DD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B. Nguyen</w:t>
            </w:r>
            <w:r w:rsidR="004E7997">
              <w:rPr>
                <w:rFonts w:ascii="Arial" w:hAnsi="Arial" w:cs="Arial" w:hint="eastAsia"/>
                <w:color w:val="000000"/>
                <w:sz w:val="20"/>
                <w:szCs w:val="20"/>
              </w:rPr>
              <w:t>,</w:t>
            </w:r>
            <w:r w:rsidR="004E7997">
              <w:rPr>
                <w:rFonts w:ascii="Arial" w:hAnsi="Arial" w:cs="Arial"/>
                <w:color w:val="000000"/>
                <w:sz w:val="20"/>
                <w:szCs w:val="20"/>
              </w:rPr>
              <w:t xml:space="preserve"> [...], </w:t>
            </w:r>
            <w:r w:rsidR="004E7997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 w:rsidR="004E7997"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3C652A" w:rsidRPr="003C652A">
              <w:rPr>
                <w:rFonts w:ascii="Arial" w:hAnsi="Arial" w:cs="Arial" w:hint="eastAsia"/>
                <w:color w:val="000000"/>
                <w:sz w:val="20"/>
                <w:szCs w:val="20"/>
              </w:rPr>
              <w:t>QG-SMS: Enhancing Test Item Analysis via Student Modeling and Simulation</w:t>
            </w:r>
            <w:r w:rsidR="004E7997"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</w:t>
            </w:r>
            <w:r w:rsidR="004E7997">
              <w:rPr>
                <w:rFonts w:ascii="Arial" w:hAnsi="Arial" w:cs="Arial" w:hint="eastAsia"/>
                <w:color w:val="000000"/>
                <w:sz w:val="20"/>
                <w:szCs w:val="20"/>
              </w:rPr>
              <w:t>Meetings</w:t>
            </w:r>
            <w:r w:rsidR="004E7997">
              <w:rPr>
                <w:rFonts w:ascii="Arial" w:hAnsi="Arial" w:cs="Arial"/>
                <w:color w:val="000000"/>
                <w:sz w:val="20"/>
                <w:szCs w:val="20"/>
              </w:rPr>
              <w:t xml:space="preserve"> of Association for Computational Linguistics (ACL), </w:t>
            </w:r>
            <w:r w:rsidR="004E7997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 w:rsidR="004E7997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5</w:t>
            </w:r>
            <w:r w:rsidR="004E7997"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315B701B" w14:textId="775599BE" w:rsidR="007F7544" w:rsidRPr="008D6227" w:rsidRDefault="00B677DF" w:rsidP="001C662F">
            <w:pPr>
              <w:pStyle w:val="NormalWeb"/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70C0"/>
                <w:sz w:val="20"/>
                <w:szCs w:val="20"/>
              </w:rPr>
            </w:pPr>
            <w:r w:rsidRPr="008D6227">
              <w:rPr>
                <w:rFonts w:ascii="Arial" w:hAnsi="Arial" w:cs="Arial" w:hint="eastAsia"/>
                <w:color w:val="0070C0"/>
                <w:sz w:val="20"/>
                <w:szCs w:val="20"/>
              </w:rPr>
              <w:t xml:space="preserve">             </w:t>
            </w:r>
            <w:r w:rsidR="001C662F" w:rsidRPr="008D6227">
              <w:rPr>
                <w:rFonts w:ascii="Arial" w:hAnsi="Arial" w:cs="Arial" w:hint="eastAsia"/>
                <w:color w:val="0070C0"/>
                <w:sz w:val="20"/>
                <w:szCs w:val="20"/>
              </w:rPr>
              <w:t>Foundation Models in AI for Science</w:t>
            </w:r>
            <w:r w:rsidR="0002024A" w:rsidRPr="008D6227">
              <w:rPr>
                <w:rFonts w:ascii="Arial" w:hAnsi="Arial" w:cs="Arial" w:hint="eastAsia"/>
                <w:color w:val="0070C0"/>
                <w:sz w:val="20"/>
                <w:szCs w:val="20"/>
              </w:rPr>
              <w:t>s</w:t>
            </w:r>
            <w:r w:rsidR="001C662F" w:rsidRPr="008D6227">
              <w:rPr>
                <w:rFonts w:ascii="Arial" w:hAnsi="Arial" w:cs="Arial" w:hint="eastAsia"/>
                <w:color w:val="0070C0"/>
                <w:sz w:val="20"/>
                <w:szCs w:val="20"/>
              </w:rPr>
              <w:t>:</w:t>
            </w:r>
          </w:p>
          <w:p w14:paraId="2F73CFA4" w14:textId="46CBA7CE" w:rsidR="00DD4B82" w:rsidRDefault="00DD4B82" w:rsidP="00DD4B82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. Liu, [...],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722DAF" w:rsidRPr="00722DAF">
              <w:rPr>
                <w:rFonts w:ascii="Arial" w:hAnsi="Arial" w:cs="Arial" w:hint="eastAsia"/>
                <w:color w:val="000000"/>
                <w:sz w:val="20"/>
                <w:szCs w:val="20"/>
              </w:rPr>
              <w:t>Semi-Supervised Graph Imbalanced Regression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</w:t>
            </w: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SIGKDD Conference on Knowledge Discovery and Data Mining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(</w:t>
            </w: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KDD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),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2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4F6C7805" w14:textId="3149F3A8" w:rsidR="005412C7" w:rsidRDefault="005412C7" w:rsidP="005412C7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. Liu, [...],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503C05" w:rsidRPr="00503C05">
              <w:rPr>
                <w:rFonts w:ascii="Arial" w:hAnsi="Arial" w:cs="Arial" w:hint="eastAsia"/>
                <w:color w:val="000000"/>
                <w:sz w:val="20"/>
                <w:szCs w:val="20"/>
              </w:rPr>
              <w:t>Data-Centric Learning from Unlabeled Graphs with Diffusion Model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</w:t>
            </w: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Neural Information Processing Systems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(</w:t>
            </w:r>
            <w:proofErr w:type="spellStart"/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NeurIPS</w:t>
            </w:r>
            <w:proofErr w:type="spellEnd"/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),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3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2024F69F" w14:textId="084552EF" w:rsidR="00F37F3F" w:rsidRDefault="00F37F3F" w:rsidP="00F37F3F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. Liu, [...],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493C23" w:rsidRPr="00493C23">
              <w:rPr>
                <w:rFonts w:ascii="Arial" w:hAnsi="Arial" w:cs="Arial" w:hint="eastAsia"/>
                <w:color w:val="000000"/>
                <w:sz w:val="20"/>
                <w:szCs w:val="20"/>
              </w:rPr>
              <w:t>Graph Diffusion Transformer for Multi-Conditional Molecular Generation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</w:t>
            </w:r>
            <w:r w:rsidR="00515386">
              <w:rPr>
                <w:rFonts w:ascii="Arial" w:hAnsi="Arial" w:cs="Arial" w:hint="eastAsia"/>
                <w:color w:val="000000"/>
                <w:sz w:val="20"/>
                <w:szCs w:val="20"/>
              </w:rPr>
              <w:t>Neural Information Processing Systems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(</w:t>
            </w:r>
            <w:proofErr w:type="spellStart"/>
            <w:r w:rsidR="00515386">
              <w:rPr>
                <w:rFonts w:ascii="Arial" w:hAnsi="Arial" w:cs="Arial" w:hint="eastAsia"/>
                <w:color w:val="000000"/>
                <w:sz w:val="20"/>
                <w:szCs w:val="20"/>
              </w:rPr>
              <w:t>NeurIPS</w:t>
            </w:r>
            <w:proofErr w:type="spellEnd"/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),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 w:rsidR="00515386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4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2694DB60" w14:textId="665452AB" w:rsidR="009A166C" w:rsidRDefault="00790572" w:rsidP="009A166C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G</w:t>
            </w:r>
            <w:r w:rsidR="009A166C">
              <w:rPr>
                <w:rFonts w:ascii="Arial" w:hAnsi="Arial" w:cs="Arial"/>
                <w:color w:val="000000"/>
                <w:sz w:val="20"/>
                <w:szCs w:val="20"/>
              </w:rPr>
              <w:t xml:space="preserve">. Liu, [...], </w:t>
            </w:r>
            <w:r w:rsidR="009A166C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 w:rsidR="009A166C"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02605F" w:rsidRPr="0002605F">
              <w:rPr>
                <w:rFonts w:ascii="Arial" w:hAnsi="Arial" w:cs="Arial" w:hint="eastAsia"/>
                <w:color w:val="000000"/>
                <w:sz w:val="20"/>
                <w:szCs w:val="20"/>
              </w:rPr>
              <w:t>Multimodal Large Language Models for Inverse Molecular Design with Retrosynthetic Planning</w:t>
            </w:r>
            <w:r w:rsidR="009A166C"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</w:t>
            </w:r>
            <w:r w:rsidR="00CB0F01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International Conference on Learning </w:t>
            </w:r>
            <w:r w:rsidR="00CB0F01">
              <w:rPr>
                <w:rFonts w:ascii="Arial" w:hAnsi="Arial" w:cs="Arial"/>
                <w:color w:val="000000"/>
                <w:sz w:val="20"/>
                <w:szCs w:val="20"/>
              </w:rPr>
              <w:t>Representations (</w:t>
            </w:r>
            <w:r w:rsidR="00CB0F01">
              <w:rPr>
                <w:rFonts w:ascii="Arial" w:hAnsi="Arial" w:cs="Arial" w:hint="eastAsia"/>
                <w:color w:val="000000"/>
                <w:sz w:val="20"/>
                <w:szCs w:val="20"/>
              </w:rPr>
              <w:t>ICLR</w:t>
            </w:r>
            <w:r w:rsidR="00CB0F01">
              <w:rPr>
                <w:rFonts w:ascii="Arial" w:hAnsi="Arial" w:cs="Arial"/>
                <w:color w:val="000000"/>
                <w:sz w:val="20"/>
                <w:szCs w:val="20"/>
              </w:rPr>
              <w:t xml:space="preserve">), </w:t>
            </w:r>
            <w:r w:rsidR="00CB0F01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 w:rsidR="00D45AAC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5</w:t>
            </w:r>
            <w:r w:rsidR="009A166C"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626E1816" w14:textId="7DCC9667" w:rsidR="001C662F" w:rsidRPr="00092D6D" w:rsidRDefault="00F43751" w:rsidP="001C662F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. Liu, [...],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084140" w:rsidRPr="00084140">
              <w:rPr>
                <w:rFonts w:ascii="Arial" w:hAnsi="Arial" w:cs="Arial" w:hint="eastAsia"/>
                <w:color w:val="000000"/>
                <w:sz w:val="20"/>
                <w:szCs w:val="20"/>
              </w:rPr>
              <w:t>Learning Molecular Representation in a Cell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</w:t>
            </w: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International Conference on Learning 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Representations (</w:t>
            </w: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ICLR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),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5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2054F144" w14:textId="79C9BB96" w:rsidR="0047501C" w:rsidRPr="008D6227" w:rsidRDefault="00B677DF" w:rsidP="0047501C">
            <w:pPr>
              <w:pStyle w:val="NormalWeb"/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70C0"/>
                <w:sz w:val="20"/>
                <w:szCs w:val="20"/>
              </w:rPr>
            </w:pPr>
            <w:r w:rsidRPr="008D6227">
              <w:rPr>
                <w:rFonts w:ascii="Arial" w:hAnsi="Arial" w:cs="Arial" w:hint="eastAsia"/>
                <w:color w:val="0070C0"/>
                <w:sz w:val="20"/>
                <w:szCs w:val="20"/>
              </w:rPr>
              <w:t xml:space="preserve">             </w:t>
            </w:r>
            <w:r w:rsidR="0047501C" w:rsidRPr="008D6227">
              <w:rPr>
                <w:rFonts w:ascii="Arial" w:hAnsi="Arial" w:cs="Arial" w:hint="eastAsia"/>
                <w:color w:val="0070C0"/>
                <w:sz w:val="20"/>
                <w:szCs w:val="20"/>
              </w:rPr>
              <w:t>F</w:t>
            </w:r>
            <w:r w:rsidR="0047501C" w:rsidRPr="008D6227">
              <w:rPr>
                <w:rFonts w:ascii="Arial" w:hAnsi="Arial" w:cs="Arial"/>
                <w:color w:val="0070C0"/>
                <w:sz w:val="20"/>
                <w:szCs w:val="20"/>
              </w:rPr>
              <w:t>o</w:t>
            </w:r>
            <w:r w:rsidR="0047501C" w:rsidRPr="008D6227">
              <w:rPr>
                <w:rFonts w:ascii="Arial" w:hAnsi="Arial" w:cs="Arial" w:hint="eastAsia"/>
                <w:color w:val="0070C0"/>
                <w:sz w:val="20"/>
                <w:szCs w:val="20"/>
              </w:rPr>
              <w:t>undation Model Safety:</w:t>
            </w:r>
          </w:p>
          <w:p w14:paraId="04261033" w14:textId="77777777" w:rsidR="007F090D" w:rsidRDefault="007F090D" w:rsidP="007F090D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Z. Liu, [...],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. “Towards Safer Large Language Models through Machine Unlearning” In Findings of Association for Computational Linguistics (ACL), pp. 1817-1829,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2024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08D45F57" w14:textId="1E507E47" w:rsidR="000849BB" w:rsidRDefault="000849BB" w:rsidP="000849BB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Z. </w:t>
            </w:r>
            <w:r w:rsidR="00AC386E">
              <w:rPr>
                <w:rFonts w:ascii="Arial" w:hAnsi="Arial" w:cs="Arial" w:hint="eastAsia"/>
                <w:color w:val="000000"/>
                <w:sz w:val="20"/>
                <w:szCs w:val="20"/>
              </w:rPr>
              <w:t>Liu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, [...],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6F5E54" w:rsidRPr="006F5E54">
              <w:rPr>
                <w:rFonts w:ascii="Arial" w:hAnsi="Arial" w:cs="Arial" w:hint="eastAsia"/>
                <w:color w:val="000000"/>
                <w:sz w:val="20"/>
                <w:szCs w:val="20"/>
              </w:rPr>
              <w:t>Protecting Privacy in Multimodal Large Language Models with MLLMU-Bench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</w:t>
            </w: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North American Chapter of 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Association for Computational Linguistics (</w:t>
            </w: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NAACL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),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 w:rsidR="0091142B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5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55823BC3" w14:textId="5BB13B7C" w:rsidR="004127EB" w:rsidRPr="00564172" w:rsidRDefault="00AC386E" w:rsidP="004127EB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Z. Liu</w:t>
            </w:r>
            <w:r w:rsidR="004127EB">
              <w:rPr>
                <w:rFonts w:ascii="Arial" w:hAnsi="Arial" w:cs="Arial" w:hint="eastAsia"/>
                <w:color w:val="000000"/>
                <w:sz w:val="20"/>
                <w:szCs w:val="20"/>
              </w:rPr>
              <w:t>,</w:t>
            </w:r>
            <w:r w:rsidR="004127EB">
              <w:rPr>
                <w:rFonts w:ascii="Arial" w:hAnsi="Arial" w:cs="Arial"/>
                <w:color w:val="000000"/>
                <w:sz w:val="20"/>
                <w:szCs w:val="20"/>
              </w:rPr>
              <w:t xml:space="preserve"> [...], </w:t>
            </w:r>
            <w:r w:rsidR="004127EB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 w:rsidR="004127EB"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2B2A18" w:rsidRPr="002B2A18">
              <w:rPr>
                <w:rFonts w:ascii="Arial" w:hAnsi="Arial" w:cs="Arial" w:hint="eastAsia"/>
                <w:color w:val="000000"/>
                <w:sz w:val="20"/>
                <w:szCs w:val="20"/>
              </w:rPr>
              <w:t>Modality-Aware Neuron Pruning for Unlearning in Multimodal Large Language Models</w:t>
            </w:r>
            <w:r w:rsidR="004127EB"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</w:t>
            </w:r>
            <w:r w:rsidR="004127EB">
              <w:rPr>
                <w:rFonts w:ascii="Arial" w:hAnsi="Arial" w:cs="Arial" w:hint="eastAsia"/>
                <w:color w:val="000000"/>
                <w:sz w:val="20"/>
                <w:szCs w:val="20"/>
              </w:rPr>
              <w:t>Meetings</w:t>
            </w:r>
            <w:r w:rsidR="004127EB">
              <w:rPr>
                <w:rFonts w:ascii="Arial" w:hAnsi="Arial" w:cs="Arial"/>
                <w:color w:val="000000"/>
                <w:sz w:val="20"/>
                <w:szCs w:val="20"/>
              </w:rPr>
              <w:t xml:space="preserve"> of Association for Computational Linguistics (ACL), </w:t>
            </w:r>
            <w:r w:rsidR="004127EB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 w:rsidR="004127EB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5</w:t>
            </w:r>
            <w:r w:rsidR="004127EB"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18AB9088" w14:textId="55848CA8" w:rsidR="000849BB" w:rsidRDefault="00B254F0" w:rsidP="00E056C0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Z. Liu,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[...],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74796F" w:rsidRPr="0074796F">
              <w:rPr>
                <w:rFonts w:ascii="Arial" w:hAnsi="Arial" w:cs="Arial" w:hint="eastAsia"/>
                <w:color w:val="000000"/>
                <w:sz w:val="20"/>
                <w:szCs w:val="20"/>
              </w:rPr>
              <w:t>Disentangling Biased Knowledge from Reasoning in Large Language Models via Machine Unlearning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</w:t>
            </w: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Meetings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of Association for Computational Linguistics (ACL),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5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4711F320" w14:textId="7CCB262A" w:rsidR="008E3896" w:rsidRPr="008D6227" w:rsidRDefault="008E3896" w:rsidP="008E3896">
            <w:pPr>
              <w:pStyle w:val="NormalWeb"/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70C0"/>
                <w:sz w:val="20"/>
                <w:szCs w:val="20"/>
              </w:rPr>
            </w:pPr>
            <w:r w:rsidRPr="008D6227">
              <w:rPr>
                <w:rFonts w:ascii="Arial" w:hAnsi="Arial" w:cs="Arial" w:hint="eastAsia"/>
                <w:color w:val="0070C0"/>
                <w:sz w:val="20"/>
                <w:szCs w:val="20"/>
              </w:rPr>
              <w:t xml:space="preserve">             Foundation Models </w:t>
            </w:r>
            <w:r w:rsidR="00E74CC0" w:rsidRPr="008D6227">
              <w:rPr>
                <w:rFonts w:ascii="Arial" w:hAnsi="Arial" w:cs="Arial" w:hint="eastAsia"/>
                <w:color w:val="0070C0"/>
                <w:sz w:val="20"/>
                <w:szCs w:val="20"/>
              </w:rPr>
              <w:t xml:space="preserve">Enhanced </w:t>
            </w:r>
            <w:r w:rsidRPr="008D6227">
              <w:rPr>
                <w:rFonts w:ascii="Arial" w:hAnsi="Arial" w:cs="Arial" w:hint="eastAsia"/>
                <w:color w:val="0070C0"/>
                <w:sz w:val="20"/>
                <w:szCs w:val="20"/>
              </w:rPr>
              <w:t>with Taxonomies:</w:t>
            </w:r>
          </w:p>
          <w:p w14:paraId="6535DCE4" w14:textId="1BF08D2B" w:rsidR="008E3896" w:rsidRPr="00564172" w:rsidRDefault="002E213B" w:rsidP="008E3896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Q. Zeng</w:t>
            </w:r>
            <w:r w:rsidR="008E3896">
              <w:rPr>
                <w:rFonts w:ascii="Arial" w:hAnsi="Arial" w:cs="Arial" w:hint="eastAsia"/>
                <w:color w:val="000000"/>
                <w:sz w:val="20"/>
                <w:szCs w:val="20"/>
              </w:rPr>
              <w:t>,</w:t>
            </w:r>
            <w:r w:rsidR="008E3896">
              <w:rPr>
                <w:rFonts w:ascii="Arial" w:hAnsi="Arial" w:cs="Arial"/>
                <w:color w:val="000000"/>
                <w:sz w:val="20"/>
                <w:szCs w:val="20"/>
              </w:rPr>
              <w:t xml:space="preserve"> [...], </w:t>
            </w:r>
            <w:r w:rsidR="008E3896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 w:rsidR="008E3896"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Pr="002E213B">
              <w:rPr>
                <w:rFonts w:ascii="Arial" w:hAnsi="Arial" w:cs="Arial" w:hint="eastAsia"/>
                <w:color w:val="000000"/>
                <w:sz w:val="20"/>
                <w:szCs w:val="20"/>
              </w:rPr>
              <w:t>Enhancing Taxonomy Completion with Concept Generation via Fusing Relational Representations</w:t>
            </w:r>
            <w:r w:rsidR="008E3896"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</w:t>
            </w:r>
            <w:r w:rsidR="002601CA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Conference on Knowledge </w:t>
            </w:r>
            <w:r w:rsidR="002601CA">
              <w:rPr>
                <w:rFonts w:ascii="Arial" w:hAnsi="Arial" w:cs="Arial"/>
                <w:color w:val="000000"/>
                <w:sz w:val="20"/>
                <w:szCs w:val="20"/>
              </w:rPr>
              <w:t>Discovery and</w:t>
            </w:r>
            <w:r w:rsidR="002601CA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 Data Mining</w:t>
            </w:r>
            <w:r w:rsidR="008E3896">
              <w:rPr>
                <w:rFonts w:ascii="Arial" w:hAnsi="Arial" w:cs="Arial"/>
                <w:color w:val="000000"/>
                <w:sz w:val="20"/>
                <w:szCs w:val="20"/>
              </w:rPr>
              <w:t xml:space="preserve"> (</w:t>
            </w:r>
            <w:r w:rsidR="002601CA">
              <w:rPr>
                <w:rFonts w:ascii="Arial" w:hAnsi="Arial" w:cs="Arial" w:hint="eastAsia"/>
                <w:color w:val="000000"/>
                <w:sz w:val="20"/>
                <w:szCs w:val="20"/>
              </w:rPr>
              <w:t>KDD</w:t>
            </w:r>
            <w:r w:rsidR="008E3896">
              <w:rPr>
                <w:rFonts w:ascii="Arial" w:hAnsi="Arial" w:cs="Arial"/>
                <w:color w:val="000000"/>
                <w:sz w:val="20"/>
                <w:szCs w:val="20"/>
              </w:rPr>
              <w:t xml:space="preserve">), </w:t>
            </w:r>
            <w:r w:rsidR="008E3896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 w:rsidR="002601CA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1</w:t>
            </w:r>
            <w:r w:rsidR="002601CA" w:rsidRPr="002601CA">
              <w:rPr>
                <w:rFonts w:ascii="Arial" w:hAnsi="Arial" w:cs="Arial" w:hint="eastAsia"/>
                <w:color w:val="000000"/>
                <w:sz w:val="20"/>
                <w:szCs w:val="20"/>
              </w:rPr>
              <w:t>.</w:t>
            </w:r>
          </w:p>
          <w:p w14:paraId="31A8D742" w14:textId="68408988" w:rsidR="008E3896" w:rsidRDefault="006426FF" w:rsidP="00997A33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Q. Zeng</w:t>
            </w:r>
            <w:r w:rsidR="008E3896">
              <w:rPr>
                <w:rFonts w:ascii="Arial" w:hAnsi="Arial" w:cs="Arial" w:hint="eastAsia"/>
                <w:color w:val="000000"/>
                <w:sz w:val="20"/>
                <w:szCs w:val="20"/>
              </w:rPr>
              <w:t>,</w:t>
            </w:r>
            <w:r w:rsidR="008E3896">
              <w:rPr>
                <w:rFonts w:ascii="Arial" w:hAnsi="Arial" w:cs="Arial"/>
                <w:color w:val="000000"/>
                <w:sz w:val="20"/>
                <w:szCs w:val="20"/>
              </w:rPr>
              <w:t xml:space="preserve"> [...], </w:t>
            </w:r>
            <w:r w:rsidR="008E3896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 w:rsidR="008E3896"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B14E6D" w:rsidRPr="00B14E6D">
              <w:rPr>
                <w:rFonts w:ascii="Arial" w:hAnsi="Arial" w:cs="Arial" w:hint="eastAsia"/>
                <w:color w:val="000000"/>
                <w:sz w:val="20"/>
                <w:szCs w:val="20"/>
              </w:rPr>
              <w:t>Chain-of-Layer: Iteratively Prompting Large Language Models for Taxonomy Induction from Limited Examples</w:t>
            </w:r>
            <w:r w:rsidR="008E3896">
              <w:rPr>
                <w:rFonts w:ascii="Arial" w:hAnsi="Arial" w:cs="Arial"/>
                <w:color w:val="000000"/>
                <w:sz w:val="20"/>
                <w:szCs w:val="20"/>
              </w:rPr>
              <w:t>”</w:t>
            </w: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 </w:t>
            </w:r>
            <w:r w:rsidR="00B14E6D">
              <w:rPr>
                <w:rFonts w:ascii="Arial" w:hAnsi="Arial" w:cs="Arial" w:hint="eastAsia"/>
                <w:color w:val="000000"/>
                <w:sz w:val="20"/>
                <w:szCs w:val="20"/>
              </w:rPr>
              <w:t>In ACM International Conference on Information and Knowledge Management (CIKM)</w:t>
            </w:r>
            <w:r w:rsidR="008E3896">
              <w:rPr>
                <w:rFonts w:ascii="Arial" w:hAnsi="Arial" w:cs="Arial"/>
                <w:color w:val="000000"/>
                <w:sz w:val="20"/>
                <w:szCs w:val="20"/>
              </w:rPr>
              <w:t xml:space="preserve">, </w:t>
            </w:r>
            <w:r w:rsidR="008E3896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 w:rsidR="002601CA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4</w:t>
            </w:r>
            <w:r w:rsidR="008E3896"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4F2F9A52" w14:textId="01FD3AE4" w:rsidR="00A01392" w:rsidRPr="009D0DB3" w:rsidRDefault="00A01392" w:rsidP="009D0DB3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Q. Zeng,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[...],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proofErr w:type="spellStart"/>
            <w:r w:rsidR="001511D2" w:rsidRPr="001511D2">
              <w:rPr>
                <w:rFonts w:ascii="Arial" w:hAnsi="Arial" w:cs="Arial" w:hint="eastAsia"/>
                <w:color w:val="000000"/>
                <w:sz w:val="20"/>
                <w:szCs w:val="20"/>
              </w:rPr>
              <w:t>CodeTaxo</w:t>
            </w:r>
            <w:proofErr w:type="spellEnd"/>
            <w:r w:rsidR="001511D2" w:rsidRPr="001511D2">
              <w:rPr>
                <w:rFonts w:ascii="Arial" w:hAnsi="Arial" w:cs="Arial" w:hint="eastAsia"/>
                <w:color w:val="000000"/>
                <w:sz w:val="20"/>
                <w:szCs w:val="20"/>
              </w:rPr>
              <w:t>: Enhancing Taxonomy Expansion with Limited Examples via Code Language Prompts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”</w:t>
            </w: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 In </w:t>
            </w:r>
            <w:r w:rsidR="001511D2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Findings of </w:t>
            </w:r>
            <w:r w:rsidR="00467ED4" w:rsidRPr="00467ED4">
              <w:rPr>
                <w:rFonts w:ascii="Arial" w:hAnsi="Arial" w:cs="Arial" w:hint="eastAsia"/>
                <w:color w:val="000000"/>
                <w:sz w:val="20"/>
                <w:szCs w:val="20"/>
              </w:rPr>
              <w:t>the Association for Computational Linguistics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 w:rsidR="002B4380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5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0363AA25" w14:textId="20524396" w:rsidR="009A0443" w:rsidRPr="00D6528B" w:rsidRDefault="00627DD8" w:rsidP="007F090D">
            <w:pPr>
              <w:pStyle w:val="NormalWeb"/>
              <w:numPr>
                <w:ilvl w:val="0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3</w:t>
            </w:r>
            <w:r w:rsidR="009A0443" w:rsidRPr="00D6528B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 xml:space="preserve"> books</w:t>
            </w:r>
            <w:r w:rsidR="00F0587E" w:rsidRPr="00D6528B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: </w:t>
            </w:r>
            <w:r w:rsidR="00D6528B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(1) </w:t>
            </w:r>
            <w:r w:rsidR="00F0587E" w:rsidRPr="00D6528B">
              <w:rPr>
                <w:rFonts w:ascii="Arial" w:hAnsi="Arial" w:cs="Arial" w:hint="eastAsia"/>
                <w:color w:val="000000"/>
                <w:sz w:val="20"/>
                <w:szCs w:val="20"/>
              </w:rPr>
              <w:t>&lt;Modeling Polymers with Neural Networks&gt; by American Chemical Society</w:t>
            </w:r>
            <w:r w:rsidR="00401C4D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, </w:t>
            </w:r>
            <w:r w:rsidR="00D6528B">
              <w:rPr>
                <w:rFonts w:ascii="Arial" w:hAnsi="Arial" w:cs="Arial" w:hint="eastAsia"/>
                <w:color w:val="000000"/>
                <w:sz w:val="20"/>
                <w:szCs w:val="20"/>
              </w:rPr>
              <w:t>(2) &lt;</w:t>
            </w:r>
            <w:r w:rsidR="00D6528B" w:rsidRPr="00D6528B">
              <w:rPr>
                <w:rFonts w:ascii="Arial" w:hAnsi="Arial" w:cs="Arial" w:hint="eastAsia"/>
                <w:color w:val="000000"/>
                <w:sz w:val="20"/>
                <w:szCs w:val="20"/>
              </w:rPr>
              <w:t>Deep Learning for Polymer Discovery: Foundation and Advances</w:t>
            </w:r>
            <w:r w:rsidR="00D6528B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&gt; </w:t>
            </w: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by </w:t>
            </w:r>
            <w:r w:rsidR="00D6528B" w:rsidRPr="00D6528B">
              <w:rPr>
                <w:rFonts w:ascii="Arial" w:hAnsi="Arial" w:cs="Arial" w:hint="eastAsia"/>
                <w:color w:val="000000"/>
                <w:sz w:val="20"/>
                <w:szCs w:val="20"/>
              </w:rPr>
              <w:t>Synthesis Lectures on Data Mining and Knowledge Discovery, Springer</w:t>
            </w:r>
            <w:r w:rsidR="00401C4D">
              <w:rPr>
                <w:rFonts w:ascii="Arial" w:hAnsi="Arial" w:cs="Arial" w:hint="eastAsia"/>
                <w:color w:val="000000"/>
                <w:sz w:val="20"/>
                <w:szCs w:val="20"/>
              </w:rPr>
              <w:t>, (3) &lt;</w:t>
            </w:r>
            <w:r w:rsidR="00401C4D" w:rsidRPr="00401C4D">
              <w:rPr>
                <w:rFonts w:ascii="Arial" w:hAnsi="Arial" w:cs="Arial" w:hint="eastAsia"/>
                <w:color w:val="000000"/>
                <w:sz w:val="20"/>
                <w:szCs w:val="20"/>
              </w:rPr>
              <w:t>Knowledge-augmented Methods for Natural Language Processing</w:t>
            </w:r>
            <w:r w:rsidR="00401C4D">
              <w:rPr>
                <w:rFonts w:ascii="Arial" w:hAnsi="Arial" w:cs="Arial" w:hint="eastAsia"/>
                <w:color w:val="000000"/>
                <w:sz w:val="20"/>
                <w:szCs w:val="20"/>
              </w:rPr>
              <w:t>&gt; by</w:t>
            </w:r>
            <w:r w:rsidR="00401C4D" w:rsidRPr="00401C4D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 Springer</w:t>
            </w:r>
            <w:r w:rsidR="00BA4A78">
              <w:rPr>
                <w:rFonts w:ascii="Arial" w:hAnsi="Arial" w:cs="Arial" w:hint="eastAsia"/>
                <w:color w:val="000000"/>
                <w:sz w:val="20"/>
                <w:szCs w:val="20"/>
              </w:rPr>
              <w:t>.</w:t>
            </w:r>
          </w:p>
          <w:p w14:paraId="6C2F8939" w14:textId="54B01D5F" w:rsidR="007F090D" w:rsidRDefault="007F090D" w:rsidP="007F090D">
            <w:pPr>
              <w:pStyle w:val="NormalWeb"/>
              <w:numPr>
                <w:ilvl w:val="0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4 pending/issued patents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; 1 patent licensed for development by IBM;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MJ is an advisor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76B03262" w14:textId="77777777" w:rsidR="007F090D" w:rsidRDefault="007F090D" w:rsidP="007F090D">
            <w:pPr>
              <w:pStyle w:val="NormalWeb"/>
              <w:numPr>
                <w:ilvl w:val="0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39 invited external talks/seminars/keynotes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during independent career (since 2017)</w:t>
            </w:r>
          </w:p>
          <w:p w14:paraId="6089E258" w14:textId="77777777" w:rsidR="007F090D" w:rsidRDefault="007F090D" w:rsidP="007F090D">
            <w:pPr>
              <w:pStyle w:val="NormalWeb"/>
              <w:numPr>
                <w:ilvl w:val="0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7.9M in external grant awards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in support of MJ’s research lab (since 2017)</w:t>
            </w:r>
          </w:p>
          <w:p w14:paraId="24BD36D7" w14:textId="77777777" w:rsidR="007F090D" w:rsidRDefault="007F090D" w:rsidP="007F090D">
            <w:pPr>
              <w:pStyle w:val="NormalWeb"/>
              <w:numPr>
                <w:ilvl w:val="0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Tutor/organizer of 15 tutorials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in international conferences (KDD, ACL, EMNLP, WWW, WSDM, etc.)</w:t>
            </w:r>
          </w:p>
          <w:p w14:paraId="09EDAD07" w14:textId="77777777" w:rsidR="007F090D" w:rsidRDefault="007F090D" w:rsidP="007F090D">
            <w:pPr>
              <w:pStyle w:val="NormalWeb"/>
              <w:numPr>
                <w:ilvl w:val="0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Chair of 10 workshops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in international conferences (KDD, ACL, AAAI, etc.)</w:t>
            </w:r>
          </w:p>
          <w:p w14:paraId="7E138DA0" w14:textId="6968D51A" w:rsidR="007F090D" w:rsidRDefault="007F090D" w:rsidP="007F090D">
            <w:pPr>
              <w:pStyle w:val="NormalWeb"/>
              <w:numPr>
                <w:ilvl w:val="0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Organizer of Midwest Speech and Language Days (2025)</w:t>
            </w:r>
            <w:r w:rsidR="00927EB6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 and Open Polymer Challenge on Kaggle (2025)</w:t>
            </w:r>
          </w:p>
          <w:p w14:paraId="4F2D3A25" w14:textId="77777777" w:rsidR="007F090D" w:rsidRDefault="007F090D" w:rsidP="007F090D">
            <w:pPr>
              <w:pStyle w:val="NormalWeb"/>
              <w:numPr>
                <w:ilvl w:val="0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Awards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: EMNLP Outstanding Paper Award (2023), </w:t>
            </w:r>
            <w:r w:rsidRPr="00E72011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NSF CAREER Award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(2022), ACM SIGSOFT (ICSE) Distinguished Paper Award (2021), ISDSA Annual Meeting Best Paper Award (2020), Notre Dame International Faculty Research Award (2019), ACM SIGKDD Best Papers of KDD (2014)</w:t>
            </w:r>
          </w:p>
          <w:p w14:paraId="151C836C" w14:textId="77777777" w:rsidR="007F090D" w:rsidRDefault="007F090D" w:rsidP="007F090D">
            <w:pPr>
              <w:pStyle w:val="NormalWeb"/>
              <w:numPr>
                <w:ilvl w:val="0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Elected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IEEE Senior Member (2023) and ACM Senior Member (2023)</w:t>
            </w:r>
          </w:p>
          <w:p w14:paraId="01EA81E2" w14:textId="77777777" w:rsidR="007F090D" w:rsidRDefault="007F090D" w:rsidP="007F090D">
            <w:pPr>
              <w:pStyle w:val="NormalWeb"/>
              <w:numPr>
                <w:ilvl w:val="0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Editor of IEEE Bulletin of the Technical Committee on Data Engineering, December 2024, Vol. 48 No. 4</w:t>
            </w:r>
          </w:p>
          <w:p w14:paraId="1C855EB2" w14:textId="313C6177" w:rsidR="007F090D" w:rsidRDefault="007F090D" w:rsidP="007F090D">
            <w:pPr>
              <w:pStyle w:val="NormalWeb"/>
              <w:numPr>
                <w:ilvl w:val="0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Designed new courses on topic of “</w:t>
            </w:r>
            <w:r>
              <w:rPr>
                <w:rFonts w:ascii="Arial" w:hAnsi="Arial" w:cs="Arial"/>
                <w:i/>
                <w:iCs/>
                <w:color w:val="000000"/>
                <w:sz w:val="20"/>
                <w:szCs w:val="20"/>
              </w:rPr>
              <w:t>Computational Behavior Modeling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” and “</w:t>
            </w:r>
            <w:r>
              <w:rPr>
                <w:rFonts w:ascii="Arial" w:hAnsi="Arial" w:cs="Arial"/>
                <w:i/>
                <w:iCs/>
                <w:color w:val="000000"/>
                <w:sz w:val="20"/>
                <w:szCs w:val="20"/>
              </w:rPr>
              <w:t>Large Language Models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”</w:t>
            </w:r>
            <w:r w:rsidR="0093490D">
              <w:rPr>
                <w:rFonts w:ascii="Arial" w:hAnsi="Arial" w:cs="Arial" w:hint="eastAsia"/>
                <w:color w:val="000000"/>
                <w:sz w:val="20"/>
                <w:szCs w:val="20"/>
              </w:rPr>
              <w:t>.</w:t>
            </w:r>
          </w:p>
          <w:p w14:paraId="438E90DB" w14:textId="6A7C2463" w:rsidR="007F090D" w:rsidRDefault="007F090D" w:rsidP="007F090D">
            <w:pPr>
              <w:pStyle w:val="NormalWeb"/>
              <w:numPr>
                <w:ilvl w:val="0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Supervision of 17 PhD students, 3 Master students, 1 postdoctoral fellow, 3</w:t>
            </w:r>
            <w:r w:rsidR="00040AC8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8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 xml:space="preserve"> undergraduates, 7 </w:t>
            </w:r>
            <w:r w:rsidR="00D66826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high school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 xml:space="preserve"> students, 2 visiting PhD students, and 2</w:t>
            </w:r>
            <w:r w:rsidR="00F61BAD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4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 xml:space="preserve"> visiting undergraduates</w:t>
            </w:r>
          </w:p>
        </w:tc>
      </w:tr>
    </w:tbl>
    <w:p w14:paraId="7CA37B71" w14:textId="77777777" w:rsidR="00C101D9" w:rsidRDefault="00C101D9" w:rsidP="008B427C">
      <w:pPr>
        <w:rPr>
          <w:rFonts w:ascii="Arial" w:eastAsia="Arial" w:hAnsi="Arial" w:cs="Arial"/>
          <w:color w:val="BFBFBF"/>
        </w:rPr>
      </w:pPr>
    </w:p>
    <w:sectPr w:rsidR="00C101D9">
      <w:headerReference w:type="even" r:id="rId10"/>
      <w:headerReference w:type="default" r:id="rId11"/>
      <w:footerReference w:type="even" r:id="rId12"/>
      <w:footerReference w:type="default" r:id="rId13"/>
      <w:headerReference w:type="first" r:id="rId14"/>
      <w:footerReference w:type="first" r:id="rId15"/>
      <w:pgSz w:w="11906" w:h="16838"/>
      <w:pgMar w:top="720" w:right="720" w:bottom="720" w:left="720" w:header="851" w:footer="992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19B27A7" w14:textId="77777777" w:rsidR="009D56EE" w:rsidRDefault="009D56EE">
      <w:pPr>
        <w:spacing w:after="0" w:line="240" w:lineRule="auto"/>
        <w:rPr>
          <w:rFonts w:hint="eastAsia"/>
        </w:rPr>
      </w:pPr>
      <w:r>
        <w:separator/>
      </w:r>
    </w:p>
  </w:endnote>
  <w:endnote w:type="continuationSeparator" w:id="0">
    <w:p w14:paraId="78AF11BB" w14:textId="77777777" w:rsidR="009D56EE" w:rsidRDefault="009D56EE">
      <w:pPr>
        <w:spacing w:after="0" w:line="240" w:lineRule="auto"/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F71A6418-9AD5-3942-82AD-22A403786EF1}"/>
    <w:embedBold r:id="rId2" w:fontKey="{57F56D7F-BEF9-9044-94CC-F1EEEE4FEA71}"/>
    <w:embedItalic r:id="rId3" w:fontKey="{18FAFD4F-C4B4-B943-9F67-0B7FFDE8D48B}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4" w:fontKey="{F0B7723E-A803-5049-8CC4-6D16BC3D2D2F}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5" w:fontKey="{0B97D10A-8018-9C4C-8706-0093B4349442}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  <w:embedRegular r:id="rId6" w:fontKey="{55071959-E865-724F-936C-50D53DC52DCF}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Noto Sans Symbols">
    <w:charset w:val="00"/>
    <w:family w:val="auto"/>
    <w:pitch w:val="default"/>
    <w:embedRegular r:id="rId7" w:fontKey="{27D49761-474F-D645-87B3-60F9836473B2}"/>
  </w:font>
  <w:font w:name="SamsungOne-400">
    <w:altName w:val="Calibri"/>
    <w:panose1 w:val="020B0604020202020204"/>
    <w:charset w:val="00"/>
    <w:family w:val="auto"/>
    <w:pitch w:val="default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Samsung Sharp Sans Bold">
    <w:altName w:val="Calibri"/>
    <w:panose1 w:val="020B0604020202020204"/>
    <w:charset w:val="00"/>
    <w:family w:val="auto"/>
    <w:pitch w:val="default"/>
  </w:font>
  <w:font w:name="Samsung Sharp Sans Regular">
    <w:altName w:val="Calibri"/>
    <w:panose1 w:val="020B0604020202020204"/>
    <w:charset w:val="00"/>
    <w:family w:val="auto"/>
    <w:pitch w:val="default"/>
  </w:font>
  <w:font w:name="SAMSUNGONE-800">
    <w:altName w:val="Calibri"/>
    <w:panose1 w:val="020B0604020202020204"/>
    <w:charset w:val="00"/>
    <w:family w:val="auto"/>
    <w:pitch w:val="default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  <w:embedRegular r:id="rId16" w:fontKey="{C22CDAC1-52EC-E14B-BAC6-3133805A0A6E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17" w:fontKey="{AA3F4C6D-5622-AD48-9446-18F8E76336F8}"/>
    <w:embedBold r:id="rId18" w:fontKey="{1528BEB3-7E8E-9B44-BE38-42162B5088AE}"/>
    <w:embedItalic r:id="rId19" w:fontKey="{807AC486-B5D2-B242-98F0-33F72C0BF61B}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20" w:fontKey="{C9E22AA8-7D53-E646-9043-48490E4CB17C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ABA57D8" w14:textId="77777777" w:rsidR="008574FA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jc w:val="right"/>
      <w:rPr>
        <w:rFonts w:hint="eastAsia"/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rFonts w:hint="eastAsia"/>
        <w:color w:val="000000"/>
      </w:rPr>
      <w:fldChar w:fldCharType="separate"/>
    </w:r>
    <w:r>
      <w:rPr>
        <w:color w:val="000000"/>
      </w:rPr>
      <w:fldChar w:fldCharType="end"/>
    </w:r>
  </w:p>
  <w:p w14:paraId="49C8CFB6" w14:textId="77777777" w:rsidR="008574FA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ind w:right="360"/>
      <w:rPr>
        <w:rFonts w:hint="eastAsia"/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rFonts w:hint="eastAsia"/>
        <w:color w:val="000000"/>
      </w:rPr>
      <w:fldChar w:fldCharType="separate"/>
    </w:r>
    <w:r>
      <w:rPr>
        <w:color w:val="000000"/>
      </w:rPr>
      <w:fldChar w:fldCharType="end"/>
    </w:r>
  </w:p>
  <w:p w14:paraId="37D55594" w14:textId="77777777" w:rsidR="008574FA" w:rsidRDefault="008574FA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ind w:firstLine="360"/>
      <w:rPr>
        <w:rFonts w:hint="eastAsia"/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585397B" w14:textId="3B0D9C21" w:rsidR="008574FA" w:rsidRDefault="008574FA" w:rsidP="000474AF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/>
      <w:ind w:right="386"/>
      <w:rPr>
        <w:rFonts w:hint="eastAsia"/>
        <w:color w:val="000000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0FA8B04" w14:textId="77777777" w:rsidR="008574FA" w:rsidRDefault="008574FA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rPr>
        <w:rFonts w:hint="eastAsia"/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55C6C40" w14:textId="77777777" w:rsidR="009D56EE" w:rsidRDefault="009D56EE">
      <w:pPr>
        <w:spacing w:after="0" w:line="240" w:lineRule="auto"/>
        <w:rPr>
          <w:rFonts w:hint="eastAsia"/>
        </w:rPr>
      </w:pPr>
      <w:r>
        <w:separator/>
      </w:r>
    </w:p>
  </w:footnote>
  <w:footnote w:type="continuationSeparator" w:id="0">
    <w:p w14:paraId="6AA94FC7" w14:textId="77777777" w:rsidR="009D56EE" w:rsidRDefault="009D56EE">
      <w:pPr>
        <w:spacing w:after="0" w:line="240" w:lineRule="auto"/>
        <w:rPr>
          <w:rFonts w:hint="eastAsia"/>
        </w:rPr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83FB631" w14:textId="77777777" w:rsidR="008574FA" w:rsidRDefault="008574FA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rPr>
        <w:rFonts w:hint="eastAsia"/>
        <w:color w:val="00000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E85AFA4" w14:textId="4287C572" w:rsidR="008574FA" w:rsidRDefault="008574FA" w:rsidP="00B8118E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ind w:right="1300"/>
      <w:rPr>
        <w:rFonts w:hint="eastAsia"/>
        <w:color w:val="000000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449B36B" w14:textId="77777777" w:rsidR="008574FA" w:rsidRDefault="008574FA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rPr>
        <w:rFonts w:hint="eastAsia"/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F22373"/>
    <w:multiLevelType w:val="hybridMultilevel"/>
    <w:tmpl w:val="E656EF08"/>
    <w:lvl w:ilvl="0" w:tplc="855233F6">
      <w:start w:val="1"/>
      <w:numFmt w:val="decimal"/>
      <w:lvlText w:val="[%1]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0EC72D2E"/>
    <w:multiLevelType w:val="multilevel"/>
    <w:tmpl w:val="E6A00F0A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1A1A7F0A"/>
    <w:multiLevelType w:val="multilevel"/>
    <w:tmpl w:val="D35283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4890040F"/>
    <w:multiLevelType w:val="multilevel"/>
    <w:tmpl w:val="9F8428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61717010"/>
    <w:multiLevelType w:val="multilevel"/>
    <w:tmpl w:val="C352DD8E"/>
    <w:lvl w:ilvl="0">
      <w:start w:val="2025"/>
      <w:numFmt w:val="bullet"/>
      <w:lvlText w:val="※"/>
      <w:lvlJc w:val="left"/>
      <w:pPr>
        <w:ind w:left="720" w:hanging="360"/>
      </w:pPr>
      <w:rPr>
        <w:rFonts w:ascii="Malgun Gothic" w:eastAsia="Malgun Gothic" w:hAnsi="Malgun Gothic" w:cs="Malgun Gothic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 w16cid:durableId="866600993">
    <w:abstractNumId w:val="1"/>
  </w:num>
  <w:num w:numId="2" w16cid:durableId="999580074">
    <w:abstractNumId w:val="4"/>
  </w:num>
  <w:num w:numId="3" w16cid:durableId="1968850386">
    <w:abstractNumId w:val="0"/>
  </w:num>
  <w:num w:numId="4" w16cid:durableId="1121873504">
    <w:abstractNumId w:val="3"/>
  </w:num>
  <w:num w:numId="5" w16cid:durableId="33719536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59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574FA"/>
    <w:rsid w:val="00005299"/>
    <w:rsid w:val="00012603"/>
    <w:rsid w:val="0001267E"/>
    <w:rsid w:val="000141AA"/>
    <w:rsid w:val="0002015B"/>
    <w:rsid w:val="0002024A"/>
    <w:rsid w:val="000229B1"/>
    <w:rsid w:val="00025B47"/>
    <w:rsid w:val="0002605F"/>
    <w:rsid w:val="00027547"/>
    <w:rsid w:val="00030623"/>
    <w:rsid w:val="00034DFA"/>
    <w:rsid w:val="00036BCD"/>
    <w:rsid w:val="00036ED7"/>
    <w:rsid w:val="00040AC8"/>
    <w:rsid w:val="0004219F"/>
    <w:rsid w:val="000474AF"/>
    <w:rsid w:val="00047C3C"/>
    <w:rsid w:val="0005078D"/>
    <w:rsid w:val="000533BB"/>
    <w:rsid w:val="00062FDA"/>
    <w:rsid w:val="000644EE"/>
    <w:rsid w:val="000671DD"/>
    <w:rsid w:val="000702EF"/>
    <w:rsid w:val="00072594"/>
    <w:rsid w:val="00075CE0"/>
    <w:rsid w:val="000762FC"/>
    <w:rsid w:val="00077336"/>
    <w:rsid w:val="00084140"/>
    <w:rsid w:val="000849BB"/>
    <w:rsid w:val="00090381"/>
    <w:rsid w:val="0009138E"/>
    <w:rsid w:val="00092D6D"/>
    <w:rsid w:val="000A1927"/>
    <w:rsid w:val="000A2164"/>
    <w:rsid w:val="000A419D"/>
    <w:rsid w:val="000A4A6F"/>
    <w:rsid w:val="000A7E37"/>
    <w:rsid w:val="000B2E98"/>
    <w:rsid w:val="000C431E"/>
    <w:rsid w:val="000D44A6"/>
    <w:rsid w:val="000F2033"/>
    <w:rsid w:val="000F4028"/>
    <w:rsid w:val="00100655"/>
    <w:rsid w:val="00106443"/>
    <w:rsid w:val="00106D3F"/>
    <w:rsid w:val="00114BA2"/>
    <w:rsid w:val="001369F0"/>
    <w:rsid w:val="00143E1A"/>
    <w:rsid w:val="001461F1"/>
    <w:rsid w:val="001511D2"/>
    <w:rsid w:val="001607D0"/>
    <w:rsid w:val="00161DB4"/>
    <w:rsid w:val="0016598B"/>
    <w:rsid w:val="001668E0"/>
    <w:rsid w:val="00177F1A"/>
    <w:rsid w:val="001871BC"/>
    <w:rsid w:val="00191EAC"/>
    <w:rsid w:val="001A6D69"/>
    <w:rsid w:val="001B102F"/>
    <w:rsid w:val="001C0890"/>
    <w:rsid w:val="001C25EC"/>
    <w:rsid w:val="001C2B21"/>
    <w:rsid w:val="001C45A0"/>
    <w:rsid w:val="001C662F"/>
    <w:rsid w:val="001D611C"/>
    <w:rsid w:val="001D73EC"/>
    <w:rsid w:val="001F130D"/>
    <w:rsid w:val="001F70B0"/>
    <w:rsid w:val="002103FD"/>
    <w:rsid w:val="002134AB"/>
    <w:rsid w:val="002228A7"/>
    <w:rsid w:val="002274FE"/>
    <w:rsid w:val="00232CD2"/>
    <w:rsid w:val="0024566D"/>
    <w:rsid w:val="0024574F"/>
    <w:rsid w:val="00252EE4"/>
    <w:rsid w:val="00254093"/>
    <w:rsid w:val="0025430D"/>
    <w:rsid w:val="0025794B"/>
    <w:rsid w:val="002601CA"/>
    <w:rsid w:val="00261906"/>
    <w:rsid w:val="002655C9"/>
    <w:rsid w:val="00267C52"/>
    <w:rsid w:val="00267F07"/>
    <w:rsid w:val="002753CA"/>
    <w:rsid w:val="0027780F"/>
    <w:rsid w:val="00282D1C"/>
    <w:rsid w:val="00290730"/>
    <w:rsid w:val="002967A1"/>
    <w:rsid w:val="002970CF"/>
    <w:rsid w:val="002A1A76"/>
    <w:rsid w:val="002B2A18"/>
    <w:rsid w:val="002B4380"/>
    <w:rsid w:val="002B78B8"/>
    <w:rsid w:val="002C20AB"/>
    <w:rsid w:val="002C54FA"/>
    <w:rsid w:val="002C67D9"/>
    <w:rsid w:val="002D243D"/>
    <w:rsid w:val="002E0D53"/>
    <w:rsid w:val="002E179B"/>
    <w:rsid w:val="002E213B"/>
    <w:rsid w:val="002E5243"/>
    <w:rsid w:val="002E74B7"/>
    <w:rsid w:val="002F52CF"/>
    <w:rsid w:val="002F6B38"/>
    <w:rsid w:val="002F6BDE"/>
    <w:rsid w:val="002F7F93"/>
    <w:rsid w:val="00300E14"/>
    <w:rsid w:val="00303349"/>
    <w:rsid w:val="00331E46"/>
    <w:rsid w:val="0033340F"/>
    <w:rsid w:val="00335883"/>
    <w:rsid w:val="00337693"/>
    <w:rsid w:val="003420B8"/>
    <w:rsid w:val="00343EF7"/>
    <w:rsid w:val="00345B27"/>
    <w:rsid w:val="00350326"/>
    <w:rsid w:val="003539B1"/>
    <w:rsid w:val="0035464A"/>
    <w:rsid w:val="00362593"/>
    <w:rsid w:val="003707C1"/>
    <w:rsid w:val="0038611C"/>
    <w:rsid w:val="00387711"/>
    <w:rsid w:val="00390542"/>
    <w:rsid w:val="00394283"/>
    <w:rsid w:val="003962C8"/>
    <w:rsid w:val="003A0176"/>
    <w:rsid w:val="003B324E"/>
    <w:rsid w:val="003B4707"/>
    <w:rsid w:val="003C12A8"/>
    <w:rsid w:val="003C14C8"/>
    <w:rsid w:val="003C4A77"/>
    <w:rsid w:val="003C652A"/>
    <w:rsid w:val="003D437A"/>
    <w:rsid w:val="003D4E58"/>
    <w:rsid w:val="003E3807"/>
    <w:rsid w:val="003F11A1"/>
    <w:rsid w:val="003F26C0"/>
    <w:rsid w:val="003F4AA7"/>
    <w:rsid w:val="00401C4D"/>
    <w:rsid w:val="00401E49"/>
    <w:rsid w:val="00404844"/>
    <w:rsid w:val="004127EB"/>
    <w:rsid w:val="00415ACC"/>
    <w:rsid w:val="004236EB"/>
    <w:rsid w:val="00423C13"/>
    <w:rsid w:val="00434170"/>
    <w:rsid w:val="00435632"/>
    <w:rsid w:val="00435987"/>
    <w:rsid w:val="004359CE"/>
    <w:rsid w:val="0044135B"/>
    <w:rsid w:val="00445013"/>
    <w:rsid w:val="00445B05"/>
    <w:rsid w:val="00466241"/>
    <w:rsid w:val="004679EB"/>
    <w:rsid w:val="00467ED4"/>
    <w:rsid w:val="00470E4D"/>
    <w:rsid w:val="00471516"/>
    <w:rsid w:val="0047501C"/>
    <w:rsid w:val="00481C69"/>
    <w:rsid w:val="00482CE5"/>
    <w:rsid w:val="004837B7"/>
    <w:rsid w:val="00493372"/>
    <w:rsid w:val="004933D5"/>
    <w:rsid w:val="00493C23"/>
    <w:rsid w:val="004946C0"/>
    <w:rsid w:val="004A66CB"/>
    <w:rsid w:val="004B053C"/>
    <w:rsid w:val="004B252E"/>
    <w:rsid w:val="004B5A9B"/>
    <w:rsid w:val="004C021E"/>
    <w:rsid w:val="004C2573"/>
    <w:rsid w:val="004C70E1"/>
    <w:rsid w:val="004E56C4"/>
    <w:rsid w:val="004E614D"/>
    <w:rsid w:val="004E7997"/>
    <w:rsid w:val="004E7A79"/>
    <w:rsid w:val="004E7C10"/>
    <w:rsid w:val="004F3F49"/>
    <w:rsid w:val="004F46A5"/>
    <w:rsid w:val="004F4FFF"/>
    <w:rsid w:val="005016F4"/>
    <w:rsid w:val="00503C05"/>
    <w:rsid w:val="005100FC"/>
    <w:rsid w:val="0051481D"/>
    <w:rsid w:val="00515386"/>
    <w:rsid w:val="00520CB9"/>
    <w:rsid w:val="005217B8"/>
    <w:rsid w:val="00524391"/>
    <w:rsid w:val="00524E27"/>
    <w:rsid w:val="00527E65"/>
    <w:rsid w:val="00536D51"/>
    <w:rsid w:val="00537667"/>
    <w:rsid w:val="005412C7"/>
    <w:rsid w:val="00544DCD"/>
    <w:rsid w:val="00546D1D"/>
    <w:rsid w:val="005515BD"/>
    <w:rsid w:val="005529C7"/>
    <w:rsid w:val="00554BDF"/>
    <w:rsid w:val="005555DD"/>
    <w:rsid w:val="00561922"/>
    <w:rsid w:val="00564172"/>
    <w:rsid w:val="005648B3"/>
    <w:rsid w:val="00580092"/>
    <w:rsid w:val="00582B1B"/>
    <w:rsid w:val="00585115"/>
    <w:rsid w:val="005862CB"/>
    <w:rsid w:val="00591C8F"/>
    <w:rsid w:val="005A0FB9"/>
    <w:rsid w:val="005A641F"/>
    <w:rsid w:val="005B1F6F"/>
    <w:rsid w:val="005B6588"/>
    <w:rsid w:val="005C03CA"/>
    <w:rsid w:val="005C79A2"/>
    <w:rsid w:val="005D4C4C"/>
    <w:rsid w:val="005D5128"/>
    <w:rsid w:val="005D5F4F"/>
    <w:rsid w:val="005E08A7"/>
    <w:rsid w:val="005E7D37"/>
    <w:rsid w:val="005F73D3"/>
    <w:rsid w:val="0060076E"/>
    <w:rsid w:val="00603099"/>
    <w:rsid w:val="00604665"/>
    <w:rsid w:val="00614EB8"/>
    <w:rsid w:val="00627DD8"/>
    <w:rsid w:val="006314A2"/>
    <w:rsid w:val="00632AE3"/>
    <w:rsid w:val="006333D3"/>
    <w:rsid w:val="00633CB0"/>
    <w:rsid w:val="00635A93"/>
    <w:rsid w:val="00636A66"/>
    <w:rsid w:val="006426FF"/>
    <w:rsid w:val="00644508"/>
    <w:rsid w:val="006506DA"/>
    <w:rsid w:val="006509C8"/>
    <w:rsid w:val="00655CF2"/>
    <w:rsid w:val="00661B6E"/>
    <w:rsid w:val="00671A06"/>
    <w:rsid w:val="006822FE"/>
    <w:rsid w:val="006A1563"/>
    <w:rsid w:val="006A17A9"/>
    <w:rsid w:val="006A1CAD"/>
    <w:rsid w:val="006A7E10"/>
    <w:rsid w:val="006B00CB"/>
    <w:rsid w:val="006B2AEF"/>
    <w:rsid w:val="006B4EB7"/>
    <w:rsid w:val="006C4C74"/>
    <w:rsid w:val="006D0B6F"/>
    <w:rsid w:val="006D5F94"/>
    <w:rsid w:val="006D6E93"/>
    <w:rsid w:val="006E6279"/>
    <w:rsid w:val="006F5E54"/>
    <w:rsid w:val="00701092"/>
    <w:rsid w:val="0070477F"/>
    <w:rsid w:val="00704ECC"/>
    <w:rsid w:val="00706BA4"/>
    <w:rsid w:val="00714FE6"/>
    <w:rsid w:val="00722DAF"/>
    <w:rsid w:val="00725DA5"/>
    <w:rsid w:val="00726E21"/>
    <w:rsid w:val="00732AD5"/>
    <w:rsid w:val="00742A3E"/>
    <w:rsid w:val="007432B5"/>
    <w:rsid w:val="00747270"/>
    <w:rsid w:val="0074796F"/>
    <w:rsid w:val="00760F9F"/>
    <w:rsid w:val="00766609"/>
    <w:rsid w:val="00766911"/>
    <w:rsid w:val="00790572"/>
    <w:rsid w:val="0079178B"/>
    <w:rsid w:val="007A0E41"/>
    <w:rsid w:val="007A0F5F"/>
    <w:rsid w:val="007A2DB3"/>
    <w:rsid w:val="007B4ACE"/>
    <w:rsid w:val="007B4F4C"/>
    <w:rsid w:val="007C4FF6"/>
    <w:rsid w:val="007E2490"/>
    <w:rsid w:val="007F087D"/>
    <w:rsid w:val="007F090D"/>
    <w:rsid w:val="007F56AF"/>
    <w:rsid w:val="007F7544"/>
    <w:rsid w:val="007F7CE1"/>
    <w:rsid w:val="008046EB"/>
    <w:rsid w:val="00805E6E"/>
    <w:rsid w:val="00811F00"/>
    <w:rsid w:val="00832249"/>
    <w:rsid w:val="00834206"/>
    <w:rsid w:val="008406C1"/>
    <w:rsid w:val="0084250B"/>
    <w:rsid w:val="0084329B"/>
    <w:rsid w:val="00844387"/>
    <w:rsid w:val="008574FA"/>
    <w:rsid w:val="00860C60"/>
    <w:rsid w:val="00870ED2"/>
    <w:rsid w:val="00874F53"/>
    <w:rsid w:val="00880C8B"/>
    <w:rsid w:val="00883F34"/>
    <w:rsid w:val="00884E30"/>
    <w:rsid w:val="00890CBC"/>
    <w:rsid w:val="008963C9"/>
    <w:rsid w:val="008B0F70"/>
    <w:rsid w:val="008B2BB2"/>
    <w:rsid w:val="008B2C60"/>
    <w:rsid w:val="008B427C"/>
    <w:rsid w:val="008C01BA"/>
    <w:rsid w:val="008C67C5"/>
    <w:rsid w:val="008D0AD4"/>
    <w:rsid w:val="008D0EB7"/>
    <w:rsid w:val="008D287B"/>
    <w:rsid w:val="008D4C07"/>
    <w:rsid w:val="008D6227"/>
    <w:rsid w:val="008E3896"/>
    <w:rsid w:val="008F3774"/>
    <w:rsid w:val="008F44F4"/>
    <w:rsid w:val="00905AE4"/>
    <w:rsid w:val="0090740B"/>
    <w:rsid w:val="0091142B"/>
    <w:rsid w:val="009211D9"/>
    <w:rsid w:val="00921346"/>
    <w:rsid w:val="0092636F"/>
    <w:rsid w:val="00927EB6"/>
    <w:rsid w:val="009303C1"/>
    <w:rsid w:val="0093490D"/>
    <w:rsid w:val="00934EF7"/>
    <w:rsid w:val="00942FF2"/>
    <w:rsid w:val="00945C86"/>
    <w:rsid w:val="0094701A"/>
    <w:rsid w:val="009503ED"/>
    <w:rsid w:val="00951B96"/>
    <w:rsid w:val="00954A1E"/>
    <w:rsid w:val="0095785D"/>
    <w:rsid w:val="00963BA9"/>
    <w:rsid w:val="00975E85"/>
    <w:rsid w:val="009812AC"/>
    <w:rsid w:val="00981DFE"/>
    <w:rsid w:val="00986B6D"/>
    <w:rsid w:val="00994DC8"/>
    <w:rsid w:val="00997723"/>
    <w:rsid w:val="00997A33"/>
    <w:rsid w:val="009A0443"/>
    <w:rsid w:val="009A166C"/>
    <w:rsid w:val="009A28FE"/>
    <w:rsid w:val="009A4780"/>
    <w:rsid w:val="009C563D"/>
    <w:rsid w:val="009D0DB3"/>
    <w:rsid w:val="009D56EE"/>
    <w:rsid w:val="009E055B"/>
    <w:rsid w:val="009E1785"/>
    <w:rsid w:val="009E2A48"/>
    <w:rsid w:val="009F39D2"/>
    <w:rsid w:val="009F581E"/>
    <w:rsid w:val="009F68E5"/>
    <w:rsid w:val="00A01392"/>
    <w:rsid w:val="00A141BA"/>
    <w:rsid w:val="00A242B8"/>
    <w:rsid w:val="00A343F2"/>
    <w:rsid w:val="00A35997"/>
    <w:rsid w:val="00A47414"/>
    <w:rsid w:val="00A47EE7"/>
    <w:rsid w:val="00A56F92"/>
    <w:rsid w:val="00A576A7"/>
    <w:rsid w:val="00A731AF"/>
    <w:rsid w:val="00A75338"/>
    <w:rsid w:val="00A862DF"/>
    <w:rsid w:val="00A920EB"/>
    <w:rsid w:val="00A95CEC"/>
    <w:rsid w:val="00AA14DC"/>
    <w:rsid w:val="00AA6C28"/>
    <w:rsid w:val="00AB45B7"/>
    <w:rsid w:val="00AC342D"/>
    <w:rsid w:val="00AC386E"/>
    <w:rsid w:val="00AD1628"/>
    <w:rsid w:val="00AE2902"/>
    <w:rsid w:val="00AF0010"/>
    <w:rsid w:val="00AF0032"/>
    <w:rsid w:val="00AF0AAC"/>
    <w:rsid w:val="00AF41B4"/>
    <w:rsid w:val="00AF59AA"/>
    <w:rsid w:val="00AF61FD"/>
    <w:rsid w:val="00B0016D"/>
    <w:rsid w:val="00B02A06"/>
    <w:rsid w:val="00B06B7B"/>
    <w:rsid w:val="00B11686"/>
    <w:rsid w:val="00B124DB"/>
    <w:rsid w:val="00B13EAB"/>
    <w:rsid w:val="00B14E6D"/>
    <w:rsid w:val="00B204FE"/>
    <w:rsid w:val="00B24C6B"/>
    <w:rsid w:val="00B254F0"/>
    <w:rsid w:val="00B27E90"/>
    <w:rsid w:val="00B34FBE"/>
    <w:rsid w:val="00B43AFD"/>
    <w:rsid w:val="00B43CF5"/>
    <w:rsid w:val="00B458C1"/>
    <w:rsid w:val="00B45DD0"/>
    <w:rsid w:val="00B4629A"/>
    <w:rsid w:val="00B647A3"/>
    <w:rsid w:val="00B677DF"/>
    <w:rsid w:val="00B80921"/>
    <w:rsid w:val="00B8118E"/>
    <w:rsid w:val="00B82EBA"/>
    <w:rsid w:val="00BA181D"/>
    <w:rsid w:val="00BA2A25"/>
    <w:rsid w:val="00BA4A78"/>
    <w:rsid w:val="00BA71A0"/>
    <w:rsid w:val="00BB1E45"/>
    <w:rsid w:val="00BB4A39"/>
    <w:rsid w:val="00BB7517"/>
    <w:rsid w:val="00BC1D0E"/>
    <w:rsid w:val="00BE1FD1"/>
    <w:rsid w:val="00BE62AE"/>
    <w:rsid w:val="00C02D7F"/>
    <w:rsid w:val="00C03992"/>
    <w:rsid w:val="00C03AA6"/>
    <w:rsid w:val="00C05389"/>
    <w:rsid w:val="00C06B53"/>
    <w:rsid w:val="00C07E32"/>
    <w:rsid w:val="00C101D9"/>
    <w:rsid w:val="00C1341A"/>
    <w:rsid w:val="00C140D2"/>
    <w:rsid w:val="00C236E1"/>
    <w:rsid w:val="00C24945"/>
    <w:rsid w:val="00C31DBC"/>
    <w:rsid w:val="00C3532B"/>
    <w:rsid w:val="00C37233"/>
    <w:rsid w:val="00C5705D"/>
    <w:rsid w:val="00C65506"/>
    <w:rsid w:val="00C70B24"/>
    <w:rsid w:val="00C70BBE"/>
    <w:rsid w:val="00C74541"/>
    <w:rsid w:val="00C9296A"/>
    <w:rsid w:val="00C92A47"/>
    <w:rsid w:val="00C93FA8"/>
    <w:rsid w:val="00C9631C"/>
    <w:rsid w:val="00C97301"/>
    <w:rsid w:val="00CA31D2"/>
    <w:rsid w:val="00CB0F01"/>
    <w:rsid w:val="00CB33AA"/>
    <w:rsid w:val="00CB4E9A"/>
    <w:rsid w:val="00CD0230"/>
    <w:rsid w:val="00CD04F1"/>
    <w:rsid w:val="00CD1662"/>
    <w:rsid w:val="00CD2F39"/>
    <w:rsid w:val="00CD322A"/>
    <w:rsid w:val="00CD68DB"/>
    <w:rsid w:val="00CE18EB"/>
    <w:rsid w:val="00CE1A70"/>
    <w:rsid w:val="00CE43C3"/>
    <w:rsid w:val="00CE4B25"/>
    <w:rsid w:val="00CF2118"/>
    <w:rsid w:val="00D03183"/>
    <w:rsid w:val="00D10742"/>
    <w:rsid w:val="00D13AFE"/>
    <w:rsid w:val="00D14445"/>
    <w:rsid w:val="00D33198"/>
    <w:rsid w:val="00D419D1"/>
    <w:rsid w:val="00D41ADB"/>
    <w:rsid w:val="00D44259"/>
    <w:rsid w:val="00D457A0"/>
    <w:rsid w:val="00D45AAC"/>
    <w:rsid w:val="00D46CA9"/>
    <w:rsid w:val="00D46D97"/>
    <w:rsid w:val="00D47C25"/>
    <w:rsid w:val="00D53FC7"/>
    <w:rsid w:val="00D6528B"/>
    <w:rsid w:val="00D66826"/>
    <w:rsid w:val="00D75730"/>
    <w:rsid w:val="00D7596A"/>
    <w:rsid w:val="00D7732B"/>
    <w:rsid w:val="00D775D3"/>
    <w:rsid w:val="00D826FD"/>
    <w:rsid w:val="00D853E0"/>
    <w:rsid w:val="00D8787D"/>
    <w:rsid w:val="00D87CA7"/>
    <w:rsid w:val="00DA1317"/>
    <w:rsid w:val="00DA2312"/>
    <w:rsid w:val="00DA62BC"/>
    <w:rsid w:val="00DB029F"/>
    <w:rsid w:val="00DB0F05"/>
    <w:rsid w:val="00DB1D02"/>
    <w:rsid w:val="00DB1E50"/>
    <w:rsid w:val="00DC1FA6"/>
    <w:rsid w:val="00DC2C51"/>
    <w:rsid w:val="00DC32B8"/>
    <w:rsid w:val="00DC61A0"/>
    <w:rsid w:val="00DC7FD0"/>
    <w:rsid w:val="00DD1387"/>
    <w:rsid w:val="00DD1D74"/>
    <w:rsid w:val="00DD1E5A"/>
    <w:rsid w:val="00DD4B82"/>
    <w:rsid w:val="00DD6B42"/>
    <w:rsid w:val="00DD7C33"/>
    <w:rsid w:val="00DE7068"/>
    <w:rsid w:val="00DF1F7F"/>
    <w:rsid w:val="00E0206F"/>
    <w:rsid w:val="00E05002"/>
    <w:rsid w:val="00E056C0"/>
    <w:rsid w:val="00E1138C"/>
    <w:rsid w:val="00E11819"/>
    <w:rsid w:val="00E20182"/>
    <w:rsid w:val="00E36E0E"/>
    <w:rsid w:val="00E36F76"/>
    <w:rsid w:val="00E42C4B"/>
    <w:rsid w:val="00E47A0B"/>
    <w:rsid w:val="00E541BF"/>
    <w:rsid w:val="00E5550C"/>
    <w:rsid w:val="00E57148"/>
    <w:rsid w:val="00E72011"/>
    <w:rsid w:val="00E72178"/>
    <w:rsid w:val="00E74CC0"/>
    <w:rsid w:val="00E8106E"/>
    <w:rsid w:val="00EA384C"/>
    <w:rsid w:val="00EA3E9F"/>
    <w:rsid w:val="00EA4EB5"/>
    <w:rsid w:val="00EB24D4"/>
    <w:rsid w:val="00EB5B0C"/>
    <w:rsid w:val="00EC216C"/>
    <w:rsid w:val="00ED10C8"/>
    <w:rsid w:val="00ED31AE"/>
    <w:rsid w:val="00ED480B"/>
    <w:rsid w:val="00EE053A"/>
    <w:rsid w:val="00EE59A7"/>
    <w:rsid w:val="00EE61E6"/>
    <w:rsid w:val="00EF5DFB"/>
    <w:rsid w:val="00EF7483"/>
    <w:rsid w:val="00F01C97"/>
    <w:rsid w:val="00F0587E"/>
    <w:rsid w:val="00F23955"/>
    <w:rsid w:val="00F377BF"/>
    <w:rsid w:val="00F37F3F"/>
    <w:rsid w:val="00F43751"/>
    <w:rsid w:val="00F44778"/>
    <w:rsid w:val="00F45FA1"/>
    <w:rsid w:val="00F508F6"/>
    <w:rsid w:val="00F51554"/>
    <w:rsid w:val="00F52AF5"/>
    <w:rsid w:val="00F6144A"/>
    <w:rsid w:val="00F61BAD"/>
    <w:rsid w:val="00F62047"/>
    <w:rsid w:val="00F64426"/>
    <w:rsid w:val="00F6515F"/>
    <w:rsid w:val="00F676E4"/>
    <w:rsid w:val="00F6776B"/>
    <w:rsid w:val="00F72AD1"/>
    <w:rsid w:val="00F7672E"/>
    <w:rsid w:val="00F80DD4"/>
    <w:rsid w:val="00F80F46"/>
    <w:rsid w:val="00F84066"/>
    <w:rsid w:val="00F841A4"/>
    <w:rsid w:val="00F84CE4"/>
    <w:rsid w:val="00F9354F"/>
    <w:rsid w:val="00F96E1B"/>
    <w:rsid w:val="00FA5694"/>
    <w:rsid w:val="00FA6D25"/>
    <w:rsid w:val="00FB5BF3"/>
    <w:rsid w:val="00FC7880"/>
    <w:rsid w:val="00FD48AF"/>
    <w:rsid w:val="00FD5A57"/>
    <w:rsid w:val="00FE01C1"/>
    <w:rsid w:val="00FE1955"/>
    <w:rsid w:val="00FE58E8"/>
    <w:rsid w:val="00FF19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9EA35CC"/>
  <w15:docId w15:val="{E4F4DA42-01CE-A346-99DF-9A5C183D2D7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SamsungOne-400" w:eastAsia="SimSun" w:hAnsi="SamsungOne-400" w:cs="SamsungOne-400"/>
        <w:lang w:val="en-US" w:eastAsia="zh-CN" w:bidi="ar-SA"/>
      </w:rPr>
    </w:rPrDefault>
    <w:pPrDefault>
      <w:pPr>
        <w:widowControl w:val="0"/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widowControl/>
      <w:spacing w:after="0" w:line="240" w:lineRule="auto"/>
      <w:jc w:val="left"/>
      <w:outlineLvl w:val="0"/>
    </w:pPr>
    <w:rPr>
      <w:rFonts w:ascii="Samsung Sharp Sans Bold" w:eastAsia="Samsung Sharp Sans Bold" w:hAnsi="Samsung Sharp Sans Bold" w:cs="Samsung Sharp Sans Bold"/>
      <w:color w:val="1327A1"/>
      <w:sz w:val="24"/>
      <w:szCs w:val="24"/>
    </w:rPr>
  </w:style>
  <w:style w:type="paragraph" w:styleId="Heading2">
    <w:name w:val="heading 2"/>
    <w:basedOn w:val="Normal"/>
    <w:next w:val="Normal"/>
    <w:uiPriority w:val="9"/>
    <w:unhideWhenUsed/>
    <w:qFormat/>
    <w:pPr>
      <w:widowControl/>
      <w:spacing w:after="0" w:line="240" w:lineRule="auto"/>
      <w:jc w:val="left"/>
      <w:outlineLvl w:val="1"/>
    </w:pPr>
    <w:rPr>
      <w:rFonts w:ascii="Samsung Sharp Sans Regular" w:eastAsia="Samsung Sharp Sans Regular" w:hAnsi="Samsung Sharp Sans Regular" w:cs="Samsung Sharp Sans Regular"/>
      <w:b/>
      <w:color w:val="1327A1"/>
      <w:sz w:val="24"/>
      <w:szCs w:val="24"/>
    </w:rPr>
  </w:style>
  <w:style w:type="paragraph" w:styleId="Heading3">
    <w:name w:val="heading 3"/>
    <w:basedOn w:val="Normal"/>
    <w:next w:val="Normal"/>
    <w:uiPriority w:val="9"/>
    <w:unhideWhenUsed/>
    <w:qFormat/>
    <w:pPr>
      <w:spacing w:before="80"/>
      <w:outlineLvl w:val="2"/>
    </w:pPr>
    <w:rPr>
      <w:rFonts w:ascii="Samsung Sharp Sans Bold" w:eastAsia="Samsung Sharp Sans Bold" w:hAnsi="Samsung Sharp Sans Bold" w:cs="Samsung Sharp Sans Bold"/>
      <w:sz w:val="24"/>
      <w:szCs w:val="24"/>
    </w:rPr>
  </w:style>
  <w:style w:type="paragraph" w:styleId="Heading4">
    <w:name w:val="heading 4"/>
    <w:basedOn w:val="Normal"/>
    <w:next w:val="Normal"/>
    <w:uiPriority w:val="9"/>
    <w:unhideWhenUsed/>
    <w:qFormat/>
    <w:pPr>
      <w:widowControl/>
      <w:spacing w:after="0" w:line="240" w:lineRule="auto"/>
      <w:ind w:left="720" w:hanging="360"/>
      <w:jc w:val="left"/>
      <w:outlineLvl w:val="3"/>
    </w:pPr>
    <w:rPr>
      <w:rFonts w:ascii="SAMSUNGONE-800" w:eastAsia="SAMSUNGONE-800" w:hAnsi="SAMSUNGONE-800" w:cs="SAMSUNGONE-800"/>
      <w:b/>
    </w:rPr>
  </w:style>
  <w:style w:type="paragraph" w:styleId="Heading5">
    <w:name w:val="heading 5"/>
    <w:basedOn w:val="Normal"/>
    <w:next w:val="Normal"/>
    <w:uiPriority w:val="9"/>
    <w:unhideWhenUsed/>
    <w:qFormat/>
    <w:pPr>
      <w:keepNext/>
      <w:keepLines/>
      <w:spacing w:before="40" w:after="0"/>
      <w:outlineLvl w:val="4"/>
    </w:pPr>
    <w:rPr>
      <w:rFonts w:ascii="Malgun Gothic" w:eastAsia="Malgun Gothic" w:hAnsi="Malgun Gothic" w:cs="Malgun Gothic"/>
      <w:color w:val="2E75B5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widowControl/>
      <w:spacing w:line="240" w:lineRule="auto"/>
      <w:jc w:val="left"/>
    </w:pPr>
    <w:rPr>
      <w:rFonts w:ascii="Samsung Sharp Sans Bold" w:eastAsia="Samsung Sharp Sans Bold" w:hAnsi="Samsung Sharp Sans Bold" w:cs="Samsung Sharp Sans Bold"/>
      <w:b/>
      <w:sz w:val="36"/>
      <w:szCs w:val="36"/>
    </w:rPr>
  </w:style>
  <w:style w:type="paragraph" w:styleId="Subtitle">
    <w:name w:val="Subtitle"/>
    <w:basedOn w:val="Normal"/>
    <w:next w:val="Normal"/>
    <w:uiPriority w:val="11"/>
    <w:qFormat/>
    <w:pPr>
      <w:widowControl/>
      <w:spacing w:line="240" w:lineRule="auto"/>
      <w:jc w:val="left"/>
    </w:pPr>
    <w:rPr>
      <w:rFonts w:ascii="Samsung Sharp Sans Regular" w:eastAsia="Samsung Sharp Sans Regular" w:hAnsi="Samsung Sharp Sans Regular" w:cs="Samsung Sharp Sans Regular"/>
      <w:b/>
      <w:sz w:val="24"/>
      <w:szCs w:val="24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0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styleId="TableGrid">
    <w:name w:val="Table Grid"/>
    <w:basedOn w:val="TableNormal"/>
    <w:uiPriority w:val="39"/>
    <w:rsid w:val="00CD0230"/>
    <w:pPr>
      <w:widowControl/>
      <w:spacing w:after="0" w:line="240" w:lineRule="auto"/>
      <w:jc w:val="left"/>
    </w:pPr>
    <w:rPr>
      <w:rFonts w:asciiTheme="minorHAnsi" w:eastAsiaTheme="minorEastAsia" w:hAnsiTheme="minorHAnsi" w:cstheme="minorBidi"/>
      <w:sz w:val="24"/>
      <w:szCs w:val="24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CD0230"/>
    <w:rPr>
      <w:color w:val="0000FF" w:themeColor="hyperlink"/>
      <w:u w:val="single"/>
    </w:rPr>
  </w:style>
  <w:style w:type="paragraph" w:styleId="ListParagraph">
    <w:name w:val="List Paragraph"/>
    <w:basedOn w:val="Normal"/>
    <w:uiPriority w:val="34"/>
    <w:qFormat/>
    <w:rsid w:val="00CD0230"/>
    <w:pPr>
      <w:widowControl/>
      <w:spacing w:after="0" w:line="240" w:lineRule="auto"/>
      <w:ind w:left="720"/>
      <w:contextualSpacing/>
      <w:jc w:val="left"/>
    </w:pPr>
    <w:rPr>
      <w:rFonts w:ascii="Times New Roman" w:eastAsia="Times New Roman" w:hAnsi="Times New Roman" w:cs="Times New Roman"/>
      <w:sz w:val="24"/>
      <w:szCs w:val="24"/>
    </w:rPr>
  </w:style>
  <w:style w:type="paragraph" w:styleId="NormalWeb">
    <w:name w:val="Normal (Web)"/>
    <w:basedOn w:val="Normal"/>
    <w:uiPriority w:val="99"/>
    <w:unhideWhenUsed/>
    <w:rsid w:val="007F090D"/>
    <w:pPr>
      <w:widowControl/>
      <w:spacing w:before="100" w:beforeAutospacing="1"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apple-tab-span">
    <w:name w:val="apple-tab-span"/>
    <w:basedOn w:val="DefaultParagraphFont"/>
    <w:rsid w:val="007F090D"/>
  </w:style>
  <w:style w:type="character" w:styleId="PlaceholderText">
    <w:name w:val="Placeholder Text"/>
    <w:basedOn w:val="DefaultParagraphFont"/>
    <w:uiPriority w:val="99"/>
    <w:semiHidden/>
    <w:rsid w:val="00A343F2"/>
    <w:rPr>
      <w:color w:val="666666"/>
    </w:rPr>
  </w:style>
  <w:style w:type="paragraph" w:styleId="Header">
    <w:name w:val="header"/>
    <w:basedOn w:val="Normal"/>
    <w:link w:val="HeaderChar"/>
    <w:uiPriority w:val="99"/>
    <w:unhideWhenUsed/>
    <w:rsid w:val="002103FD"/>
    <w:pPr>
      <w:widowControl/>
      <w:tabs>
        <w:tab w:val="center" w:pos="4680"/>
        <w:tab w:val="right" w:pos="9360"/>
      </w:tabs>
      <w:spacing w:after="0" w:line="240" w:lineRule="auto"/>
      <w:jc w:val="left"/>
    </w:pPr>
    <w:rPr>
      <w:rFonts w:asciiTheme="minorHAnsi" w:eastAsiaTheme="minorEastAsia" w:hAnsiTheme="minorHAnsi" w:cstheme="minorBidi"/>
      <w:sz w:val="22"/>
      <w:szCs w:val="22"/>
    </w:rPr>
  </w:style>
  <w:style w:type="character" w:customStyle="1" w:styleId="HeaderChar">
    <w:name w:val="Header Char"/>
    <w:basedOn w:val="DefaultParagraphFont"/>
    <w:link w:val="Header"/>
    <w:uiPriority w:val="99"/>
    <w:rsid w:val="002103FD"/>
    <w:rPr>
      <w:rFonts w:asciiTheme="minorHAnsi" w:eastAsiaTheme="minorEastAsia" w:hAnsiTheme="minorHAnsi" w:cstheme="minorBidi"/>
      <w:sz w:val="22"/>
      <w:szCs w:val="22"/>
    </w:rPr>
  </w:style>
  <w:style w:type="character" w:styleId="UnresolvedMention">
    <w:name w:val="Unresolved Mention"/>
    <w:basedOn w:val="DefaultParagraphFont"/>
    <w:uiPriority w:val="99"/>
    <w:semiHidden/>
    <w:unhideWhenUsed/>
    <w:rsid w:val="004F4FF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630015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760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mailto:mjiang2@nd.edu" TargetMode="External"/><Relationship Id="rId13" Type="http://schemas.openxmlformats.org/officeDocument/2006/relationships/footer" Target="footer2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footer" Target="footer1.xml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eader" Target="header2.xml"/><Relationship Id="rId5" Type="http://schemas.openxmlformats.org/officeDocument/2006/relationships/footnotes" Target="footnotes.xml"/><Relationship Id="rId15" Type="http://schemas.openxmlformats.org/officeDocument/2006/relationships/footer" Target="footer3.xml"/><Relationship Id="rId10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hyperlink" Target="http://www.meng-jiang.com" TargetMode="External"/><Relationship Id="rId14" Type="http://schemas.openxmlformats.org/officeDocument/2006/relationships/header" Target="header3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216</TotalTime>
  <Pages>2</Pages>
  <Words>1453</Words>
  <Characters>8283</Characters>
  <Application>Microsoft Office Word</Application>
  <DocSecurity>0</DocSecurity>
  <Lines>69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9717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Meng Jiang</cp:lastModifiedBy>
  <cp:revision>551</cp:revision>
  <dcterms:created xsi:type="dcterms:W3CDTF">2025-03-13T16:06:00Z</dcterms:created>
  <dcterms:modified xsi:type="dcterms:W3CDTF">2025-09-05T03:14:00Z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NSCPROP">
    <vt:lpwstr>NSCCustomProperty</vt:lpwstr>
  </property>
  <property fmtid="{D5CDD505-2E9C-101B-9397-08002B2CF9AE}" pid="3" name="ContentTypeId">
    <vt:lpwstr>0x010100456D24ED8A56774880D94AA957CAA98F</vt:lpwstr>
  </property>
</Properties>
</file>